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A15" w:rsidRPr="00553A15" w:rsidRDefault="00553A15" w:rsidP="00553A15">
      <w:pPr>
        <w:overflowPunct w:val="0"/>
        <w:jc w:val="center"/>
        <w:rPr>
          <w:rFonts w:ascii="方正小标宋_GBK" w:eastAsia="方正小标宋_GBK"/>
          <w:sz w:val="44"/>
          <w:szCs w:val="44"/>
        </w:rPr>
      </w:pPr>
      <w:r w:rsidRPr="00553A15">
        <w:rPr>
          <w:rFonts w:ascii="方正小标宋_GBK" w:eastAsia="方正小标宋_GBK" w:hint="eastAsia"/>
          <w:sz w:val="44"/>
          <w:szCs w:val="44"/>
        </w:rPr>
        <w:t>云南旅游职业学院校内零散采购项目询价表</w:t>
      </w:r>
    </w:p>
    <w:tbl>
      <w:tblPr>
        <w:tblW w:w="14043" w:type="dxa"/>
        <w:tblInd w:w="-5" w:type="dxa"/>
        <w:tblLook w:val="04A0" w:firstRow="1" w:lastRow="0" w:firstColumn="1" w:lastColumn="0" w:noHBand="0" w:noVBand="1"/>
      </w:tblPr>
      <w:tblGrid>
        <w:gridCol w:w="2002"/>
        <w:gridCol w:w="4435"/>
        <w:gridCol w:w="857"/>
        <w:gridCol w:w="1078"/>
        <w:gridCol w:w="1350"/>
        <w:gridCol w:w="1716"/>
        <w:gridCol w:w="2605"/>
      </w:tblGrid>
      <w:tr w:rsidR="00553A15" w:rsidRPr="00D92BC1" w:rsidTr="00C55AC4">
        <w:trPr>
          <w:trHeight w:val="585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A15" w:rsidRPr="00D92BC1" w:rsidRDefault="00553A15" w:rsidP="00C55AC4">
            <w:pPr>
              <w:overflowPunct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92BC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1204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3A15" w:rsidRPr="002908CC" w:rsidRDefault="00553A15" w:rsidP="00FB63E0">
            <w:pPr>
              <w:overflowPunct w:val="0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2908CC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  <w:r w:rsidR="002908CC" w:rsidRPr="002908CC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【</w:t>
            </w:r>
            <w:r w:rsidR="00940CC6" w:rsidRPr="00940CC6">
              <w:rPr>
                <w:sz w:val="30"/>
                <w:szCs w:val="30"/>
              </w:rPr>
              <w:t>YLY-2021-0</w:t>
            </w:r>
            <w:r w:rsidR="00FB63E0">
              <w:rPr>
                <w:sz w:val="30"/>
                <w:szCs w:val="30"/>
              </w:rPr>
              <w:t>00</w:t>
            </w:r>
            <w:r w:rsidR="00940CC6" w:rsidRPr="00940CC6">
              <w:rPr>
                <w:sz w:val="30"/>
                <w:szCs w:val="30"/>
              </w:rPr>
              <w:t>-GC</w:t>
            </w:r>
            <w:r w:rsidR="002908CC" w:rsidRPr="002908CC">
              <w:rPr>
                <w:rFonts w:asciiTheme="minorEastAsia" w:eastAsiaTheme="minorEastAsia" w:hAnsiTheme="minorEastAsia" w:hint="eastAsia"/>
                <w:sz w:val="32"/>
                <w:szCs w:val="32"/>
              </w:rPr>
              <w:t>】</w:t>
            </w:r>
            <w:r w:rsidR="00FB63E0" w:rsidRPr="00FB63E0">
              <w:rPr>
                <w:rFonts w:asciiTheme="minorEastAsia" w:eastAsiaTheme="minorEastAsia" w:hAnsiTheme="minorEastAsia" w:hint="eastAsia"/>
                <w:sz w:val="32"/>
                <w:szCs w:val="32"/>
              </w:rPr>
              <w:t>紫晶楼2、3层地板铺设隔音材料</w:t>
            </w:r>
            <w:bookmarkStart w:id="0" w:name="_GoBack"/>
            <w:bookmarkEnd w:id="0"/>
          </w:p>
        </w:tc>
      </w:tr>
      <w:tr w:rsidR="00553A15" w:rsidRPr="00D92BC1" w:rsidTr="00C55AC4">
        <w:trPr>
          <w:trHeight w:val="585"/>
        </w:trPr>
        <w:tc>
          <w:tcPr>
            <w:tcW w:w="2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A15" w:rsidRPr="00D92BC1" w:rsidRDefault="00553A15" w:rsidP="00C55AC4">
            <w:pPr>
              <w:overflowPunct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92BC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报价单位</w:t>
            </w:r>
          </w:p>
        </w:tc>
        <w:tc>
          <w:tcPr>
            <w:tcW w:w="1204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A15" w:rsidRPr="00D92BC1" w:rsidRDefault="00553A15" w:rsidP="00C55AC4">
            <w:pPr>
              <w:overflowPunct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92BC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（全称）</w:t>
            </w:r>
          </w:p>
        </w:tc>
      </w:tr>
      <w:tr w:rsidR="00553A15" w:rsidRPr="00DA76F2" w:rsidTr="00C55AC4">
        <w:trPr>
          <w:trHeight w:val="585"/>
        </w:trPr>
        <w:tc>
          <w:tcPr>
            <w:tcW w:w="2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A15" w:rsidRPr="00D92BC1" w:rsidRDefault="00553A15" w:rsidP="00C55AC4">
            <w:pPr>
              <w:overflowPunct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92BC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商品名称</w:t>
            </w: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A15" w:rsidRPr="00D92BC1" w:rsidRDefault="00553A15" w:rsidP="00C55AC4">
            <w:pPr>
              <w:overflowPunct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92BC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技术参数或型号规格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A15" w:rsidRPr="00DA76F2" w:rsidRDefault="00553A15" w:rsidP="00C55AC4">
            <w:pPr>
              <w:overflowPunct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92BC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A15" w:rsidRPr="00D92BC1" w:rsidRDefault="00553A15" w:rsidP="00C55AC4">
            <w:pPr>
              <w:overflowPunct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A76F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A15" w:rsidRPr="00D92BC1" w:rsidRDefault="00553A15" w:rsidP="00C55AC4">
            <w:pPr>
              <w:overflowPunct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92BC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单价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A15" w:rsidRPr="00D92BC1" w:rsidRDefault="00553A15" w:rsidP="00C55AC4">
            <w:pPr>
              <w:overflowPunct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92BC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金额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A15" w:rsidRPr="00D92BC1" w:rsidRDefault="00553A15" w:rsidP="00C55AC4">
            <w:pPr>
              <w:overflowPunct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92BC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备注</w:t>
            </w:r>
          </w:p>
        </w:tc>
      </w:tr>
      <w:tr w:rsidR="00553A15" w:rsidRPr="00DA76F2" w:rsidTr="00FB63E0">
        <w:trPr>
          <w:trHeight w:val="585"/>
        </w:trPr>
        <w:tc>
          <w:tcPr>
            <w:tcW w:w="2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A15" w:rsidRPr="00FB63E0" w:rsidRDefault="00FB63E0" w:rsidP="00A234B3">
            <w:pPr>
              <w:overflowPunct w:val="0"/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FB63E0">
              <w:rPr>
                <w:rFonts w:ascii="仿宋" w:eastAsia="仿宋" w:hAnsi="仿宋" w:hint="eastAsia"/>
                <w:sz w:val="28"/>
                <w:szCs w:val="32"/>
              </w:rPr>
              <w:t>隔音材料</w:t>
            </w: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A15" w:rsidRPr="00FB63E0" w:rsidRDefault="00FB63E0" w:rsidP="00A234B3">
            <w:pPr>
              <w:overflowPunct w:val="0"/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FB63E0">
              <w:rPr>
                <w:rFonts w:ascii="仿宋" w:eastAsia="仿宋" w:hAnsi="仿宋" w:hint="eastAsia"/>
                <w:sz w:val="28"/>
                <w:szCs w:val="32"/>
              </w:rPr>
              <w:t>1公分厚泡沫胶+地毯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A15" w:rsidRPr="00FB63E0" w:rsidRDefault="00FB63E0" w:rsidP="00C55AC4">
            <w:pPr>
              <w:overflowPunct w:val="0"/>
              <w:jc w:val="left"/>
              <w:rPr>
                <w:rFonts w:ascii="仿宋" w:eastAsia="仿宋" w:hAnsi="仿宋"/>
                <w:sz w:val="28"/>
                <w:szCs w:val="32"/>
              </w:rPr>
            </w:pPr>
            <w:r w:rsidRPr="00FB63E0">
              <w:rPr>
                <w:rFonts w:ascii="仿宋" w:eastAsia="仿宋" w:hAnsi="仿宋" w:hint="eastAsia"/>
                <w:sz w:val="28"/>
                <w:szCs w:val="32"/>
              </w:rPr>
              <w:t>2500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A15" w:rsidRPr="00FB63E0" w:rsidRDefault="00FB63E0" w:rsidP="00C55AC4">
            <w:pPr>
              <w:overflowPunct w:val="0"/>
              <w:jc w:val="left"/>
              <w:rPr>
                <w:rFonts w:ascii="仿宋" w:eastAsia="仿宋" w:hAnsi="仿宋" w:hint="eastAsia"/>
                <w:sz w:val="28"/>
                <w:szCs w:val="32"/>
              </w:rPr>
            </w:pPr>
            <w:r w:rsidRPr="00FB63E0">
              <w:rPr>
                <w:rFonts w:ascii="仿宋" w:eastAsia="仿宋" w:hAnsi="仿宋" w:hint="eastAsia"/>
                <w:sz w:val="28"/>
                <w:szCs w:val="32"/>
              </w:rPr>
              <w:t>平</w:t>
            </w:r>
            <w:r w:rsidRPr="00FB63E0">
              <w:rPr>
                <w:rFonts w:ascii="仿宋" w:eastAsia="仿宋" w:hAnsi="仿宋"/>
                <w:sz w:val="28"/>
                <w:szCs w:val="32"/>
              </w:rPr>
              <w:t>方米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A15" w:rsidRPr="00FB63E0" w:rsidRDefault="00553A15" w:rsidP="00C55AC4">
            <w:pPr>
              <w:overflowPunct w:val="0"/>
              <w:jc w:val="left"/>
              <w:rPr>
                <w:rFonts w:ascii="仿宋" w:eastAsia="仿宋" w:hAnsi="仿宋"/>
                <w:sz w:val="28"/>
                <w:szCs w:val="32"/>
              </w:rPr>
            </w:pPr>
            <w:r w:rsidRPr="00FB63E0">
              <w:rPr>
                <w:rFonts w:ascii="仿宋" w:eastAsia="仿宋" w:hAnsi="仿宋" w:hint="eastAsia"/>
                <w:sz w:val="28"/>
                <w:szCs w:val="32"/>
              </w:rPr>
              <w:t xml:space="preserve">　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A15" w:rsidRPr="00FB63E0" w:rsidRDefault="00553A15" w:rsidP="00C55AC4">
            <w:pPr>
              <w:overflowPunct w:val="0"/>
              <w:jc w:val="left"/>
              <w:rPr>
                <w:rFonts w:ascii="仿宋" w:eastAsia="仿宋" w:hAnsi="仿宋"/>
                <w:sz w:val="28"/>
                <w:szCs w:val="32"/>
              </w:rPr>
            </w:pPr>
            <w:r w:rsidRPr="00FB63E0">
              <w:rPr>
                <w:rFonts w:ascii="仿宋" w:eastAsia="仿宋" w:hAnsi="仿宋" w:hint="eastAsia"/>
                <w:sz w:val="28"/>
                <w:szCs w:val="32"/>
              </w:rPr>
              <w:t xml:space="preserve">　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A15" w:rsidRPr="00FB63E0" w:rsidRDefault="00553A15" w:rsidP="00C55AC4">
            <w:pPr>
              <w:overflowPunct w:val="0"/>
              <w:jc w:val="left"/>
              <w:rPr>
                <w:rFonts w:ascii="仿宋" w:eastAsia="仿宋" w:hAnsi="仿宋"/>
                <w:sz w:val="28"/>
                <w:szCs w:val="32"/>
              </w:rPr>
            </w:pPr>
            <w:r w:rsidRPr="00FB63E0">
              <w:rPr>
                <w:rFonts w:ascii="仿宋" w:eastAsia="仿宋" w:hAnsi="仿宋" w:hint="eastAsia"/>
                <w:sz w:val="28"/>
                <w:szCs w:val="32"/>
              </w:rPr>
              <w:t xml:space="preserve">　</w:t>
            </w:r>
          </w:p>
        </w:tc>
      </w:tr>
      <w:tr w:rsidR="00553A15" w:rsidRPr="00DA76F2" w:rsidTr="00FB63E0">
        <w:trPr>
          <w:trHeight w:val="585"/>
        </w:trPr>
        <w:tc>
          <w:tcPr>
            <w:tcW w:w="2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A15" w:rsidRPr="00D92BC1" w:rsidRDefault="00553A15" w:rsidP="00A234B3">
            <w:pPr>
              <w:overflowPunct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A15" w:rsidRPr="00D92BC1" w:rsidRDefault="00553A15" w:rsidP="00A234B3">
            <w:pPr>
              <w:overflowPunct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A15" w:rsidRPr="00DA76F2" w:rsidRDefault="00553A15" w:rsidP="00C55AC4">
            <w:pPr>
              <w:overflowPunct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A15" w:rsidRPr="00D92BC1" w:rsidRDefault="00553A15" w:rsidP="00C55AC4">
            <w:pPr>
              <w:overflowPunct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92BC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A15" w:rsidRPr="00D92BC1" w:rsidRDefault="00553A15" w:rsidP="00C55AC4">
            <w:pPr>
              <w:overflowPunct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92BC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A15" w:rsidRPr="00D92BC1" w:rsidRDefault="00553A15" w:rsidP="00C55AC4">
            <w:pPr>
              <w:overflowPunct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92BC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A15" w:rsidRPr="00D92BC1" w:rsidRDefault="00553A15" w:rsidP="00C55AC4">
            <w:pPr>
              <w:overflowPunct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92BC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553A15" w:rsidRPr="00DA76F2" w:rsidTr="00FB63E0">
        <w:trPr>
          <w:trHeight w:val="585"/>
        </w:trPr>
        <w:tc>
          <w:tcPr>
            <w:tcW w:w="2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A15" w:rsidRPr="00D92BC1" w:rsidRDefault="00553A15" w:rsidP="00A234B3">
            <w:pPr>
              <w:overflowPunct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A15" w:rsidRPr="00D92BC1" w:rsidRDefault="00553A15" w:rsidP="00A234B3">
            <w:pPr>
              <w:overflowPunct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A15" w:rsidRPr="00DA76F2" w:rsidRDefault="00553A15" w:rsidP="00C55AC4">
            <w:pPr>
              <w:overflowPunct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A15" w:rsidRPr="00D92BC1" w:rsidRDefault="00553A15" w:rsidP="00C55AC4">
            <w:pPr>
              <w:overflowPunct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92BC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A15" w:rsidRPr="00D92BC1" w:rsidRDefault="00553A15" w:rsidP="00C55AC4">
            <w:pPr>
              <w:overflowPunct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92BC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A15" w:rsidRPr="00D92BC1" w:rsidRDefault="00553A15" w:rsidP="00C55AC4">
            <w:pPr>
              <w:overflowPunct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92BC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A15" w:rsidRPr="00D92BC1" w:rsidRDefault="00553A15" w:rsidP="00C55AC4">
            <w:pPr>
              <w:overflowPunct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92BC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553A15" w:rsidRPr="00DA76F2" w:rsidTr="00C55AC4">
        <w:trPr>
          <w:trHeight w:val="585"/>
        </w:trPr>
        <w:tc>
          <w:tcPr>
            <w:tcW w:w="2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A15" w:rsidRPr="00D92BC1" w:rsidRDefault="00553A15" w:rsidP="00C55AC4">
            <w:pPr>
              <w:overflowPunct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92BC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A15" w:rsidRPr="00D92BC1" w:rsidRDefault="00553A15" w:rsidP="00C55AC4">
            <w:pPr>
              <w:overflowPunct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92BC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A15" w:rsidRPr="00DA76F2" w:rsidRDefault="00553A15" w:rsidP="00C55AC4">
            <w:pPr>
              <w:overflowPunct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A15" w:rsidRPr="00D92BC1" w:rsidRDefault="00553A15" w:rsidP="00C55AC4">
            <w:pPr>
              <w:overflowPunct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92BC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A15" w:rsidRPr="00D92BC1" w:rsidRDefault="00553A15" w:rsidP="00C55AC4">
            <w:pPr>
              <w:overflowPunct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92BC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A15" w:rsidRPr="00D92BC1" w:rsidRDefault="00553A15" w:rsidP="00C55AC4">
            <w:pPr>
              <w:overflowPunct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92BC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A15" w:rsidRPr="00D92BC1" w:rsidRDefault="00553A15" w:rsidP="00C55AC4">
            <w:pPr>
              <w:overflowPunct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92BC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553A15" w:rsidRPr="00DA76F2" w:rsidTr="00C55AC4">
        <w:trPr>
          <w:trHeight w:val="585"/>
        </w:trPr>
        <w:tc>
          <w:tcPr>
            <w:tcW w:w="2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A15" w:rsidRPr="00D92BC1" w:rsidRDefault="00553A15" w:rsidP="00C55AC4">
            <w:pPr>
              <w:overflowPunct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92BC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A15" w:rsidRPr="00D92BC1" w:rsidRDefault="00553A15" w:rsidP="00C55AC4">
            <w:pPr>
              <w:overflowPunct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92BC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A15" w:rsidRPr="00DA76F2" w:rsidRDefault="00553A15" w:rsidP="00C55AC4">
            <w:pPr>
              <w:overflowPunct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A15" w:rsidRPr="00D92BC1" w:rsidRDefault="00553A15" w:rsidP="00C55AC4">
            <w:pPr>
              <w:overflowPunct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92BC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A15" w:rsidRPr="00D92BC1" w:rsidRDefault="00553A15" w:rsidP="00C55AC4">
            <w:pPr>
              <w:overflowPunct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92BC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A15" w:rsidRPr="00D92BC1" w:rsidRDefault="00553A15" w:rsidP="00C55AC4">
            <w:pPr>
              <w:overflowPunct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92BC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A15" w:rsidRPr="00D92BC1" w:rsidRDefault="00553A15" w:rsidP="00C55AC4">
            <w:pPr>
              <w:overflowPunct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92BC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553A15" w:rsidRPr="00DA76F2" w:rsidTr="00C55AC4">
        <w:trPr>
          <w:trHeight w:val="585"/>
        </w:trPr>
        <w:tc>
          <w:tcPr>
            <w:tcW w:w="2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A15" w:rsidRPr="00D92BC1" w:rsidRDefault="00553A15" w:rsidP="00C55AC4">
            <w:pPr>
              <w:overflowPunct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92BC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A15" w:rsidRPr="00D92BC1" w:rsidRDefault="00553A15" w:rsidP="00C55AC4">
            <w:pPr>
              <w:overflowPunct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92BC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A15" w:rsidRPr="00DA76F2" w:rsidRDefault="00553A15" w:rsidP="00C55AC4">
            <w:pPr>
              <w:overflowPunct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A15" w:rsidRPr="00D92BC1" w:rsidRDefault="00553A15" w:rsidP="00C55AC4">
            <w:pPr>
              <w:overflowPunct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92BC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A15" w:rsidRPr="00D92BC1" w:rsidRDefault="00553A15" w:rsidP="00C55AC4">
            <w:pPr>
              <w:overflowPunct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92BC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A15" w:rsidRPr="00D92BC1" w:rsidRDefault="00553A15" w:rsidP="00C55AC4">
            <w:pPr>
              <w:overflowPunct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92BC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A15" w:rsidRPr="00D92BC1" w:rsidRDefault="00553A15" w:rsidP="00C55AC4">
            <w:pPr>
              <w:overflowPunct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53A15" w:rsidRPr="00DA76F2" w:rsidTr="00C55AC4">
        <w:trPr>
          <w:trHeight w:val="585"/>
        </w:trPr>
        <w:tc>
          <w:tcPr>
            <w:tcW w:w="1404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A15" w:rsidRPr="00D92BC1" w:rsidRDefault="00553A15" w:rsidP="00C55AC4">
            <w:pPr>
              <w:overflowPunct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报价</w:t>
            </w:r>
            <w:r w:rsidRPr="00D92BC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金额大写：</w:t>
            </w:r>
          </w:p>
        </w:tc>
      </w:tr>
      <w:tr w:rsidR="00553A15" w:rsidRPr="00D92BC1" w:rsidTr="00C55AC4">
        <w:trPr>
          <w:trHeight w:val="585"/>
        </w:trPr>
        <w:tc>
          <w:tcPr>
            <w:tcW w:w="1404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3A15" w:rsidRPr="00D92BC1" w:rsidRDefault="00553A15" w:rsidP="00C55AC4">
            <w:pPr>
              <w:overflowPunct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92BC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以上价格包含税收、运费、安装费、售后服务等费用，采购方不再支付其他任何费用。</w:t>
            </w:r>
          </w:p>
        </w:tc>
      </w:tr>
      <w:tr w:rsidR="00553A15" w:rsidRPr="00D92BC1" w:rsidTr="00C55AC4">
        <w:trPr>
          <w:trHeight w:val="487"/>
        </w:trPr>
        <w:tc>
          <w:tcPr>
            <w:tcW w:w="14043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3A15" w:rsidRPr="00D92BC1" w:rsidRDefault="00553A15" w:rsidP="00C55AC4">
            <w:pPr>
              <w:overflowPunct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92BC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报价单位：（公章）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       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      </w:t>
            </w:r>
            <w:r w:rsidRPr="00D92BC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经办人：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</w:rPr>
              <w:t xml:space="preserve">       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      </w:t>
            </w:r>
            <w:r w:rsidRPr="00D92BC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电话：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</w:rPr>
              <w:t xml:space="preserve">           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  </w:t>
            </w:r>
            <w:r w:rsidRPr="00D92BC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报</w:t>
            </w:r>
            <w:r w:rsidRPr="00D92BC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价时间：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  </w:t>
            </w:r>
            <w:r w:rsidRPr="00D92BC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 年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 </w:t>
            </w:r>
            <w:r w:rsidRPr="00D92BC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 </w:t>
            </w:r>
            <w:r w:rsidRPr="00D92BC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月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  </w:t>
            </w:r>
            <w:r w:rsidRPr="00D92BC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日</w:t>
            </w:r>
          </w:p>
        </w:tc>
      </w:tr>
    </w:tbl>
    <w:p w:rsidR="003B28BC" w:rsidRPr="00553A15" w:rsidRDefault="00553A15" w:rsidP="00553A15">
      <w:pPr>
        <w:tabs>
          <w:tab w:val="left" w:pos="2010"/>
        </w:tabs>
        <w:overflowPunct w:val="0"/>
      </w:pPr>
      <w:r>
        <w:rPr>
          <w:rFonts w:ascii="方正小标宋简体" w:eastAsia="方正小标宋简体"/>
          <w:sz w:val="32"/>
          <w:szCs w:val="32"/>
        </w:rPr>
        <w:lastRenderedPageBreak/>
        <w:tab/>
      </w:r>
    </w:p>
    <w:sectPr w:rsidR="003B28BC" w:rsidRPr="00553A15" w:rsidSect="00553A1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435C" w:rsidRDefault="00CE435C" w:rsidP="0020324A">
      <w:pPr>
        <w:ind w:firstLine="640"/>
      </w:pPr>
      <w:r>
        <w:separator/>
      </w:r>
    </w:p>
  </w:endnote>
  <w:endnote w:type="continuationSeparator" w:id="0">
    <w:p w:rsidR="00CE435C" w:rsidRDefault="00CE435C" w:rsidP="0020324A"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324A" w:rsidRDefault="0020324A">
    <w:pPr>
      <w:pStyle w:val="a9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324A" w:rsidRDefault="0020324A">
    <w:pPr>
      <w:pStyle w:val="a9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324A" w:rsidRDefault="0020324A">
    <w:pPr>
      <w:pStyle w:val="a9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435C" w:rsidRDefault="00CE435C" w:rsidP="0020324A">
      <w:pPr>
        <w:ind w:firstLine="640"/>
      </w:pPr>
      <w:r>
        <w:separator/>
      </w:r>
    </w:p>
  </w:footnote>
  <w:footnote w:type="continuationSeparator" w:id="0">
    <w:p w:rsidR="00CE435C" w:rsidRDefault="00CE435C" w:rsidP="0020324A"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324A" w:rsidRDefault="0020324A">
    <w:pPr>
      <w:pStyle w:val="a8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324A" w:rsidRDefault="0020324A" w:rsidP="007C2202">
    <w:pPr>
      <w:pStyle w:val="a8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324A" w:rsidRDefault="0020324A">
    <w:pPr>
      <w:pStyle w:val="a8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58C"/>
    <w:rsid w:val="000D0D6F"/>
    <w:rsid w:val="000E402A"/>
    <w:rsid w:val="001A249B"/>
    <w:rsid w:val="001A27B3"/>
    <w:rsid w:val="0020324A"/>
    <w:rsid w:val="002908CC"/>
    <w:rsid w:val="003B28BC"/>
    <w:rsid w:val="00553A15"/>
    <w:rsid w:val="005A148F"/>
    <w:rsid w:val="005C4957"/>
    <w:rsid w:val="007A617E"/>
    <w:rsid w:val="007C2202"/>
    <w:rsid w:val="00892A21"/>
    <w:rsid w:val="008F4DC4"/>
    <w:rsid w:val="00940CC6"/>
    <w:rsid w:val="00A234B3"/>
    <w:rsid w:val="00AA458C"/>
    <w:rsid w:val="00BD48FA"/>
    <w:rsid w:val="00C55289"/>
    <w:rsid w:val="00CE435C"/>
    <w:rsid w:val="00FB6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FFC291C-D60F-44B3-8EE6-041C9974B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324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aliases w:val="标题 1级"/>
    <w:next w:val="a"/>
    <w:link w:val="1Char"/>
    <w:autoRedefine/>
    <w:uiPriority w:val="9"/>
    <w:qFormat/>
    <w:rsid w:val="000D0D6F"/>
    <w:pPr>
      <w:keepNext/>
      <w:keepLines/>
      <w:spacing w:before="340" w:after="330" w:line="578" w:lineRule="auto"/>
      <w:jc w:val="center"/>
      <w:outlineLvl w:val="0"/>
    </w:pPr>
    <w:rPr>
      <w:rFonts w:eastAsia="方正小标宋_GBK"/>
      <w:b/>
      <w:bCs/>
      <w:kern w:val="44"/>
      <w:sz w:val="44"/>
      <w:szCs w:val="44"/>
    </w:rPr>
  </w:style>
  <w:style w:type="paragraph" w:styleId="2">
    <w:name w:val="heading 2"/>
    <w:aliases w:val="标题一级"/>
    <w:basedOn w:val="a"/>
    <w:next w:val="a"/>
    <w:link w:val="2Char"/>
    <w:uiPriority w:val="9"/>
    <w:unhideWhenUsed/>
    <w:qFormat/>
    <w:rsid w:val="000D0D6F"/>
    <w:pPr>
      <w:keepNext/>
      <w:keepLines/>
      <w:spacing w:before="260" w:after="260" w:line="415" w:lineRule="auto"/>
      <w:ind w:firstLineChars="200" w:firstLine="20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0D0D6F"/>
    <w:pPr>
      <w:keepNext/>
      <w:keepLines/>
      <w:spacing w:before="260" w:after="260" w:line="416" w:lineRule="auto"/>
      <w:ind w:firstLineChars="200" w:firstLine="200"/>
      <w:outlineLvl w:val="2"/>
    </w:pPr>
    <w:rPr>
      <w:rFonts w:asciiTheme="minorHAnsi" w:eastAsia="仿宋" w:hAnsiTheme="minorHAnsi" w:cstheme="minorBidi"/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0D0D6F"/>
    <w:pPr>
      <w:keepNext/>
      <w:keepLines/>
      <w:spacing w:before="280" w:after="290" w:line="376" w:lineRule="auto"/>
      <w:ind w:firstLineChars="200" w:firstLine="200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学习目标标题"/>
    <w:basedOn w:val="a4"/>
    <w:link w:val="Char"/>
    <w:autoRedefine/>
    <w:rsid w:val="000D0D6F"/>
    <w:pPr>
      <w:spacing w:line="276" w:lineRule="auto"/>
      <w:ind w:leftChars="1000" w:left="2100" w:firstLine="0"/>
    </w:pPr>
    <w:rPr>
      <w:rFonts w:ascii="仿宋" w:hAnsi="仿宋" w:cs="宋体"/>
      <w:b/>
      <w:color w:val="FF0000"/>
      <w:sz w:val="28"/>
      <w:szCs w:val="28"/>
    </w:rPr>
  </w:style>
  <w:style w:type="character" w:customStyle="1" w:styleId="Char">
    <w:name w:val="学习目标标题 Char"/>
    <w:basedOn w:val="a0"/>
    <w:link w:val="a3"/>
    <w:rsid w:val="000D0D6F"/>
    <w:rPr>
      <w:rFonts w:ascii="仿宋" w:hAnsi="仿宋" w:cs="宋体"/>
      <w:b/>
      <w:color w:val="FF0000"/>
      <w:sz w:val="28"/>
      <w:szCs w:val="28"/>
    </w:rPr>
  </w:style>
  <w:style w:type="paragraph" w:styleId="a4">
    <w:name w:val="List Paragraph"/>
    <w:basedOn w:val="a"/>
    <w:uiPriority w:val="34"/>
    <w:qFormat/>
    <w:rsid w:val="000D0D6F"/>
    <w:pPr>
      <w:ind w:firstLine="420"/>
    </w:pPr>
  </w:style>
  <w:style w:type="paragraph" w:customStyle="1" w:styleId="a5">
    <w:name w:val="我的学习目标"/>
    <w:basedOn w:val="a"/>
    <w:link w:val="Char0"/>
    <w:autoRedefine/>
    <w:rsid w:val="000D0D6F"/>
    <w:pPr>
      <w:tabs>
        <w:tab w:val="left" w:pos="4536"/>
      </w:tabs>
      <w:spacing w:line="276" w:lineRule="auto"/>
      <w:ind w:left="2100"/>
    </w:pPr>
    <w:rPr>
      <w:rFonts w:ascii="仿宋" w:hAnsi="仿宋"/>
      <w:b/>
      <w:bCs/>
      <w:sz w:val="28"/>
      <w:szCs w:val="28"/>
    </w:rPr>
  </w:style>
  <w:style w:type="character" w:customStyle="1" w:styleId="Char0">
    <w:name w:val="我的学习目标 Char"/>
    <w:basedOn w:val="a0"/>
    <w:link w:val="a5"/>
    <w:rsid w:val="000D0D6F"/>
    <w:rPr>
      <w:rFonts w:ascii="仿宋" w:hAnsi="仿宋" w:cs="Times New Roman"/>
      <w:b/>
      <w:bCs/>
      <w:sz w:val="28"/>
      <w:szCs w:val="28"/>
    </w:rPr>
  </w:style>
  <w:style w:type="character" w:customStyle="1" w:styleId="1Char">
    <w:name w:val="标题 1 Char"/>
    <w:aliases w:val="标题 1级 Char"/>
    <w:basedOn w:val="a0"/>
    <w:link w:val="1"/>
    <w:uiPriority w:val="9"/>
    <w:rsid w:val="000D0D6F"/>
    <w:rPr>
      <w:rFonts w:eastAsia="方正小标宋_GBK"/>
      <w:b/>
      <w:bCs/>
      <w:kern w:val="44"/>
      <w:sz w:val="44"/>
      <w:szCs w:val="44"/>
    </w:rPr>
  </w:style>
  <w:style w:type="paragraph" w:customStyle="1" w:styleId="a6">
    <w:name w:val="抬头"/>
    <w:link w:val="Char1"/>
    <w:qFormat/>
    <w:rsid w:val="000D0D6F"/>
    <w:pPr>
      <w:spacing w:line="360" w:lineRule="auto"/>
    </w:pPr>
    <w:rPr>
      <w:rFonts w:eastAsia="仿宋"/>
      <w:b/>
      <w:sz w:val="32"/>
    </w:rPr>
  </w:style>
  <w:style w:type="character" w:customStyle="1" w:styleId="Char1">
    <w:name w:val="抬头 Char"/>
    <w:basedOn w:val="a0"/>
    <w:link w:val="a6"/>
    <w:rsid w:val="000D0D6F"/>
    <w:rPr>
      <w:rFonts w:eastAsia="仿宋"/>
      <w:b/>
      <w:sz w:val="32"/>
    </w:rPr>
  </w:style>
  <w:style w:type="character" w:customStyle="1" w:styleId="2Char">
    <w:name w:val="标题 2 Char"/>
    <w:aliases w:val="标题一级 Char"/>
    <w:basedOn w:val="a0"/>
    <w:link w:val="2"/>
    <w:uiPriority w:val="9"/>
    <w:rsid w:val="000D0D6F"/>
    <w:rPr>
      <w:rFonts w:asciiTheme="majorHAnsi" w:eastAsia="黑体" w:hAnsiTheme="majorHAnsi" w:cstheme="majorBidi"/>
      <w:b/>
      <w:bCs/>
      <w:szCs w:val="32"/>
    </w:rPr>
  </w:style>
  <w:style w:type="character" w:customStyle="1" w:styleId="3Char">
    <w:name w:val="标题 3 Char"/>
    <w:basedOn w:val="a0"/>
    <w:link w:val="3"/>
    <w:uiPriority w:val="9"/>
    <w:rsid w:val="000D0D6F"/>
    <w:rPr>
      <w:b/>
      <w:bCs/>
      <w:szCs w:val="32"/>
    </w:rPr>
  </w:style>
  <w:style w:type="character" w:customStyle="1" w:styleId="4Char">
    <w:name w:val="标题 4 Char"/>
    <w:basedOn w:val="a0"/>
    <w:link w:val="4"/>
    <w:uiPriority w:val="9"/>
    <w:rsid w:val="000D0D6F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7">
    <w:name w:val="Quote"/>
    <w:basedOn w:val="a"/>
    <w:next w:val="a"/>
    <w:link w:val="Char2"/>
    <w:uiPriority w:val="29"/>
    <w:qFormat/>
    <w:rsid w:val="000D0D6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har2">
    <w:name w:val="引用 Char"/>
    <w:basedOn w:val="a0"/>
    <w:link w:val="a7"/>
    <w:uiPriority w:val="29"/>
    <w:rsid w:val="000D0D6F"/>
    <w:rPr>
      <w:i/>
      <w:iCs/>
      <w:color w:val="404040" w:themeColor="text1" w:themeTint="BF"/>
    </w:rPr>
  </w:style>
  <w:style w:type="paragraph" w:styleId="a8">
    <w:name w:val="header"/>
    <w:basedOn w:val="a"/>
    <w:link w:val="Char3"/>
    <w:uiPriority w:val="99"/>
    <w:unhideWhenUsed/>
    <w:rsid w:val="002032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Chars="200" w:firstLine="200"/>
      <w:jc w:val="center"/>
    </w:pPr>
    <w:rPr>
      <w:rFonts w:asciiTheme="minorHAnsi" w:eastAsia="仿宋" w:hAnsiTheme="minorHAnsi" w:cstheme="minorBidi"/>
      <w:sz w:val="18"/>
      <w:szCs w:val="18"/>
    </w:rPr>
  </w:style>
  <w:style w:type="character" w:customStyle="1" w:styleId="Char3">
    <w:name w:val="页眉 Char"/>
    <w:basedOn w:val="a0"/>
    <w:link w:val="a8"/>
    <w:uiPriority w:val="99"/>
    <w:rsid w:val="0020324A"/>
    <w:rPr>
      <w:rFonts w:eastAsia="仿宋"/>
      <w:sz w:val="18"/>
      <w:szCs w:val="18"/>
    </w:rPr>
  </w:style>
  <w:style w:type="paragraph" w:styleId="a9">
    <w:name w:val="footer"/>
    <w:basedOn w:val="a"/>
    <w:link w:val="Char4"/>
    <w:uiPriority w:val="99"/>
    <w:unhideWhenUsed/>
    <w:rsid w:val="0020324A"/>
    <w:pPr>
      <w:tabs>
        <w:tab w:val="center" w:pos="4153"/>
        <w:tab w:val="right" w:pos="8306"/>
      </w:tabs>
      <w:snapToGrid w:val="0"/>
      <w:ind w:firstLineChars="200" w:firstLine="200"/>
      <w:jc w:val="left"/>
    </w:pPr>
    <w:rPr>
      <w:rFonts w:asciiTheme="minorHAnsi" w:eastAsia="仿宋" w:hAnsiTheme="minorHAnsi" w:cstheme="minorBidi"/>
      <w:sz w:val="18"/>
      <w:szCs w:val="18"/>
    </w:rPr>
  </w:style>
  <w:style w:type="character" w:customStyle="1" w:styleId="Char4">
    <w:name w:val="页脚 Char"/>
    <w:basedOn w:val="a0"/>
    <w:link w:val="a9"/>
    <w:uiPriority w:val="99"/>
    <w:rsid w:val="0020324A"/>
    <w:rPr>
      <w:rFonts w:eastAsia="仿宋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7</cp:revision>
  <dcterms:created xsi:type="dcterms:W3CDTF">2020-06-15T08:05:00Z</dcterms:created>
  <dcterms:modified xsi:type="dcterms:W3CDTF">2021-09-14T06:59:00Z</dcterms:modified>
</cp:coreProperties>
</file>