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1B0" w:rsidRDefault="008446E6" w:rsidP="008446E6">
      <w:pPr>
        <w:widowControl/>
        <w:spacing w:before="100" w:beforeAutospacing="1" w:after="100" w:afterAutospacing="1" w:line="440" w:lineRule="exact"/>
        <w:jc w:val="center"/>
        <w:rPr>
          <w:rFonts w:ascii="宋体" w:hAnsi="宋体" w:cstheme="majorEastAsia"/>
          <w:b/>
          <w:bCs/>
          <w:kern w:val="0"/>
          <w:sz w:val="44"/>
          <w:szCs w:val="44"/>
        </w:rPr>
      </w:pPr>
      <w:r w:rsidRPr="00DB71B0">
        <w:rPr>
          <w:rFonts w:ascii="宋体" w:hAnsi="宋体" w:cstheme="majorEastAsia" w:hint="eastAsia"/>
          <w:b/>
          <w:bCs/>
          <w:kern w:val="0"/>
          <w:sz w:val="44"/>
          <w:szCs w:val="44"/>
        </w:rPr>
        <w:t>2021年</w:t>
      </w:r>
      <w:r w:rsidR="00DB71B0" w:rsidRPr="00DB71B0">
        <w:rPr>
          <w:rFonts w:ascii="宋体" w:hAnsi="宋体" w:cstheme="majorEastAsia" w:hint="eastAsia"/>
          <w:b/>
          <w:bCs/>
          <w:kern w:val="0"/>
          <w:sz w:val="44"/>
          <w:szCs w:val="44"/>
        </w:rPr>
        <w:t>云南</w:t>
      </w:r>
      <w:r w:rsidR="00DB71B0" w:rsidRPr="00DB71B0">
        <w:rPr>
          <w:rFonts w:ascii="宋体" w:hAnsi="宋体" w:cstheme="majorEastAsia"/>
          <w:b/>
          <w:bCs/>
          <w:kern w:val="0"/>
          <w:sz w:val="44"/>
          <w:szCs w:val="44"/>
        </w:rPr>
        <w:t>旅游职业学院</w:t>
      </w:r>
    </w:p>
    <w:p w:rsidR="00DB71B0" w:rsidRPr="00DB71B0" w:rsidRDefault="00DB71B0" w:rsidP="008446E6">
      <w:pPr>
        <w:widowControl/>
        <w:spacing w:before="100" w:beforeAutospacing="1" w:after="100" w:afterAutospacing="1" w:line="440" w:lineRule="exact"/>
        <w:jc w:val="center"/>
        <w:rPr>
          <w:rFonts w:ascii="宋体" w:hAnsi="宋体" w:cstheme="majorEastAsia"/>
          <w:b/>
          <w:bCs/>
          <w:kern w:val="0"/>
          <w:sz w:val="44"/>
          <w:szCs w:val="44"/>
        </w:rPr>
      </w:pPr>
    </w:p>
    <w:p w:rsidR="008446E6" w:rsidRPr="00DB71B0" w:rsidRDefault="008446E6" w:rsidP="00DB71B0">
      <w:pPr>
        <w:widowControl/>
        <w:spacing w:before="100" w:beforeAutospacing="1" w:after="100" w:afterAutospacing="1" w:line="440" w:lineRule="exact"/>
        <w:jc w:val="center"/>
        <w:rPr>
          <w:rFonts w:ascii="宋体" w:hAnsi="宋体" w:cstheme="majorEastAsia"/>
          <w:b/>
          <w:bCs/>
          <w:kern w:val="0"/>
          <w:sz w:val="44"/>
          <w:szCs w:val="44"/>
        </w:rPr>
      </w:pPr>
      <w:r w:rsidRPr="00DB71B0">
        <w:rPr>
          <w:rFonts w:ascii="宋体" w:hAnsi="宋体" w:cstheme="majorEastAsia" w:hint="eastAsia"/>
          <w:b/>
          <w:bCs/>
          <w:kern w:val="0"/>
          <w:sz w:val="44"/>
          <w:szCs w:val="44"/>
        </w:rPr>
        <w:t>旅游英语专业单独招生考试大纲</w:t>
      </w:r>
    </w:p>
    <w:p w:rsidR="00DB71B0" w:rsidRPr="00620B06" w:rsidRDefault="00DB71B0" w:rsidP="00DB71B0">
      <w:pPr>
        <w:widowControl/>
        <w:spacing w:line="360" w:lineRule="auto"/>
        <w:ind w:firstLineChars="200" w:firstLine="640"/>
        <w:jc w:val="left"/>
        <w:rPr>
          <w:rFonts w:ascii="仿宋_GB2312" w:eastAsia="仿宋_GB2312" w:hAnsi="仿宋_GB2312" w:cs="仿宋_GB2312"/>
          <w:kern w:val="0"/>
          <w:sz w:val="32"/>
          <w:szCs w:val="32"/>
        </w:rPr>
      </w:pPr>
      <w:r w:rsidRPr="00620B06">
        <w:rPr>
          <w:rFonts w:ascii="仿宋_GB2312" w:eastAsia="仿宋_GB2312" w:hAnsi="仿宋_GB2312" w:cs="仿宋_GB2312" w:hint="eastAsia"/>
          <w:kern w:val="0"/>
          <w:sz w:val="32"/>
          <w:szCs w:val="32"/>
        </w:rPr>
        <w:t>为贯彻落实《国务院关于深化考试招生制度改革的实施意见》（国发</w:t>
      </w:r>
      <w:r w:rsidRPr="00620B06">
        <w:rPr>
          <w:rFonts w:ascii="微软雅黑" w:eastAsia="微软雅黑" w:hAnsi="微软雅黑" w:cs="微软雅黑" w:hint="eastAsia"/>
          <w:kern w:val="0"/>
          <w:sz w:val="32"/>
          <w:szCs w:val="32"/>
        </w:rPr>
        <w:t>﹝</w:t>
      </w:r>
      <w:r w:rsidRPr="00620B06">
        <w:rPr>
          <w:rFonts w:ascii="仿宋_GB2312" w:eastAsia="仿宋_GB2312" w:hAnsi="仿宋_GB2312" w:cs="仿宋_GB2312" w:hint="eastAsia"/>
          <w:kern w:val="0"/>
          <w:sz w:val="32"/>
          <w:szCs w:val="32"/>
        </w:rPr>
        <w:t>2014</w:t>
      </w:r>
      <w:r w:rsidRPr="00620B06">
        <w:rPr>
          <w:rFonts w:ascii="微软雅黑" w:eastAsia="微软雅黑" w:hAnsi="微软雅黑" w:cs="微软雅黑" w:hint="eastAsia"/>
          <w:kern w:val="0"/>
          <w:sz w:val="32"/>
          <w:szCs w:val="32"/>
        </w:rPr>
        <w:t>﹞</w:t>
      </w:r>
      <w:r w:rsidRPr="00620B06">
        <w:rPr>
          <w:rFonts w:ascii="仿宋_GB2312" w:eastAsia="仿宋_GB2312" w:hAnsi="仿宋_GB2312" w:cs="仿宋_GB2312" w:hint="eastAsia"/>
          <w:kern w:val="0"/>
          <w:sz w:val="32"/>
          <w:szCs w:val="32"/>
        </w:rPr>
        <w:t>35号）精神，加快推进高职（专科）院校分类考试，深化高职院校招生改革，更好地培养适应经济社会发展的高技能人才，根据《云南省2021年高职（专科）院校单独考试招生报考工作通告》和《云南省高等职业教育考试招生改革实施方案（试行）》（云招考</w:t>
      </w:r>
      <w:r w:rsidRPr="00620B06">
        <w:rPr>
          <w:rFonts w:ascii="微软雅黑" w:eastAsia="微软雅黑" w:hAnsi="微软雅黑" w:cs="微软雅黑" w:hint="eastAsia"/>
          <w:kern w:val="0"/>
          <w:sz w:val="32"/>
          <w:szCs w:val="32"/>
        </w:rPr>
        <w:t>﹝</w:t>
      </w:r>
      <w:r w:rsidRPr="00620B06">
        <w:rPr>
          <w:rFonts w:ascii="仿宋_GB2312" w:eastAsia="仿宋_GB2312" w:hAnsi="仿宋_GB2312" w:cs="仿宋_GB2312" w:hint="eastAsia"/>
          <w:kern w:val="0"/>
          <w:sz w:val="32"/>
          <w:szCs w:val="32"/>
        </w:rPr>
        <w:t>2015</w:t>
      </w:r>
      <w:r w:rsidRPr="00620B06">
        <w:rPr>
          <w:rFonts w:ascii="微软雅黑" w:eastAsia="微软雅黑" w:hAnsi="微软雅黑" w:cs="微软雅黑" w:hint="eastAsia"/>
          <w:kern w:val="0"/>
          <w:sz w:val="32"/>
          <w:szCs w:val="32"/>
        </w:rPr>
        <w:t>﹞</w:t>
      </w:r>
      <w:r w:rsidRPr="00620B06">
        <w:rPr>
          <w:rFonts w:ascii="仿宋_GB2312" w:eastAsia="仿宋_GB2312" w:hAnsi="仿宋_GB2312" w:cs="仿宋_GB2312" w:hint="eastAsia"/>
          <w:kern w:val="0"/>
          <w:sz w:val="32"/>
          <w:szCs w:val="32"/>
        </w:rPr>
        <w:t>4号）要求，为进一步明确任务，落实责任，认真做好高职(专科)院校单独考试招生，确保招生工作公开、公平、公正，结合学校实际情况，特制定本大纲。</w:t>
      </w:r>
    </w:p>
    <w:p w:rsidR="008446E6" w:rsidRPr="00DB71B0" w:rsidRDefault="008446E6" w:rsidP="008446E6">
      <w:pPr>
        <w:widowControl/>
        <w:spacing w:before="100" w:beforeAutospacing="1" w:after="100" w:afterAutospacing="1" w:line="440" w:lineRule="exact"/>
        <w:ind w:firstLineChars="200" w:firstLine="640"/>
        <w:jc w:val="left"/>
        <w:rPr>
          <w:rFonts w:ascii="仿宋_GB2312" w:eastAsia="仿宋_GB2312" w:hAnsi="仿宋_GB2312" w:cs="仿宋_GB2312"/>
          <w:kern w:val="0"/>
          <w:sz w:val="32"/>
          <w:szCs w:val="32"/>
        </w:rPr>
      </w:pPr>
    </w:p>
    <w:p w:rsidR="008446E6" w:rsidRDefault="008446E6" w:rsidP="008446E6">
      <w:pPr>
        <w:widowControl/>
        <w:spacing w:before="100" w:beforeAutospacing="1" w:after="100" w:afterAutospacing="1" w:line="440" w:lineRule="exact"/>
        <w:jc w:val="center"/>
        <w:rPr>
          <w:rFonts w:ascii="黑体" w:eastAsia="黑体" w:hAnsi="黑体" w:cstheme="majorEastAsia"/>
          <w:b/>
          <w:bCs/>
          <w:kern w:val="0"/>
          <w:sz w:val="36"/>
          <w:szCs w:val="36"/>
        </w:rPr>
      </w:pPr>
      <w:r>
        <w:rPr>
          <w:rFonts w:ascii="黑体" w:eastAsia="黑体" w:hAnsi="黑体" w:cstheme="majorEastAsia" w:hint="eastAsia"/>
          <w:b/>
          <w:bCs/>
          <w:kern w:val="0"/>
          <w:sz w:val="36"/>
          <w:szCs w:val="36"/>
        </w:rPr>
        <w:t xml:space="preserve">第一部分  </w:t>
      </w:r>
      <w:r w:rsidRPr="009B0377">
        <w:rPr>
          <w:rFonts w:ascii="黑体" w:eastAsia="黑体" w:hAnsi="黑体" w:cstheme="majorEastAsia" w:hint="eastAsia"/>
          <w:b/>
          <w:bCs/>
          <w:kern w:val="0"/>
          <w:sz w:val="36"/>
          <w:szCs w:val="36"/>
        </w:rPr>
        <w:t>普通高中毕业生</w:t>
      </w:r>
      <w:r>
        <w:rPr>
          <w:rFonts w:ascii="黑体" w:eastAsia="黑体" w:hAnsi="黑体" w:cstheme="majorEastAsia" w:hint="eastAsia"/>
          <w:b/>
          <w:bCs/>
          <w:kern w:val="0"/>
          <w:sz w:val="36"/>
          <w:szCs w:val="36"/>
        </w:rPr>
        <w:t>单</w:t>
      </w:r>
      <w:r>
        <w:rPr>
          <w:rFonts w:ascii="黑体" w:eastAsia="黑体" w:hAnsi="黑体" w:cstheme="majorEastAsia"/>
          <w:b/>
          <w:bCs/>
          <w:kern w:val="0"/>
          <w:sz w:val="36"/>
          <w:szCs w:val="36"/>
        </w:rPr>
        <w:t>招大纲</w:t>
      </w:r>
    </w:p>
    <w:p w:rsidR="008446E6" w:rsidRDefault="008446E6" w:rsidP="008446E6">
      <w:pPr>
        <w:widowControl/>
        <w:spacing w:before="100" w:beforeAutospacing="1" w:after="100" w:afterAutospacing="1" w:line="440" w:lineRule="exact"/>
        <w:jc w:val="center"/>
        <w:rPr>
          <w:rFonts w:ascii="黑体" w:eastAsia="黑体" w:hAnsi="黑体" w:cstheme="majorEastAsia"/>
          <w:b/>
          <w:bCs/>
          <w:kern w:val="0"/>
          <w:sz w:val="36"/>
          <w:szCs w:val="36"/>
        </w:rPr>
      </w:pPr>
    </w:p>
    <w:p w:rsidR="008446E6" w:rsidRPr="009B0377" w:rsidRDefault="008446E6" w:rsidP="008446E6">
      <w:pPr>
        <w:widowControl/>
        <w:spacing w:before="100" w:beforeAutospacing="1" w:after="100" w:afterAutospacing="1" w:line="440" w:lineRule="exact"/>
        <w:jc w:val="center"/>
        <w:rPr>
          <w:rFonts w:ascii="黑体" w:eastAsia="黑体" w:hAnsi="黑体" w:cstheme="majorEastAsia"/>
          <w:b/>
          <w:bCs/>
          <w:kern w:val="0"/>
          <w:sz w:val="36"/>
          <w:szCs w:val="36"/>
        </w:rPr>
      </w:pPr>
      <w:r>
        <w:rPr>
          <w:rFonts w:ascii="黑体" w:eastAsia="黑体" w:hAnsi="黑体" w:cstheme="majorEastAsia" w:hint="eastAsia"/>
          <w:b/>
          <w:bCs/>
          <w:kern w:val="0"/>
          <w:sz w:val="36"/>
          <w:szCs w:val="36"/>
        </w:rPr>
        <w:t>第</w:t>
      </w:r>
      <w:r>
        <w:rPr>
          <w:rFonts w:ascii="黑体" w:eastAsia="黑体" w:hAnsi="黑体" w:cstheme="majorEastAsia"/>
          <w:b/>
          <w:bCs/>
          <w:kern w:val="0"/>
          <w:sz w:val="36"/>
          <w:szCs w:val="36"/>
        </w:rPr>
        <w:t>一章</w:t>
      </w:r>
      <w:r>
        <w:rPr>
          <w:rFonts w:ascii="黑体" w:eastAsia="黑体" w:hAnsi="黑体" w:cstheme="majorEastAsia" w:hint="eastAsia"/>
          <w:b/>
          <w:bCs/>
          <w:kern w:val="0"/>
          <w:sz w:val="36"/>
          <w:szCs w:val="36"/>
        </w:rPr>
        <w:t xml:space="preserve">   总  则</w:t>
      </w:r>
    </w:p>
    <w:p w:rsidR="008446E6" w:rsidRDefault="008446E6" w:rsidP="008446E6">
      <w:pPr>
        <w:widowControl/>
        <w:spacing w:line="360" w:lineRule="auto"/>
        <w:ind w:firstLineChars="200" w:firstLine="640"/>
        <w:jc w:val="left"/>
        <w:rPr>
          <w:rFonts w:ascii="黑体" w:eastAsia="黑体" w:hAnsi="黑体" w:cs="仿宋_GB2312"/>
          <w:kern w:val="0"/>
          <w:sz w:val="32"/>
          <w:szCs w:val="32"/>
        </w:rPr>
      </w:pPr>
      <w:r>
        <w:rPr>
          <w:rFonts w:ascii="黑体" w:eastAsia="黑体" w:hAnsi="黑体" w:cs="仿宋_GB2312" w:hint="eastAsia"/>
          <w:bCs/>
          <w:kern w:val="0"/>
          <w:sz w:val="32"/>
          <w:szCs w:val="32"/>
        </w:rPr>
        <w:t>一</w:t>
      </w:r>
      <w:r>
        <w:rPr>
          <w:rFonts w:ascii="黑体" w:eastAsia="黑体" w:hAnsi="黑体" w:cs="仿宋_GB2312"/>
          <w:bCs/>
          <w:kern w:val="0"/>
          <w:sz w:val="32"/>
          <w:szCs w:val="32"/>
        </w:rPr>
        <w:t>、</w:t>
      </w:r>
      <w:r>
        <w:rPr>
          <w:rFonts w:ascii="黑体" w:eastAsia="黑体" w:hAnsi="黑体" w:cs="仿宋_GB2312" w:hint="eastAsia"/>
          <w:bCs/>
          <w:kern w:val="0"/>
          <w:sz w:val="32"/>
          <w:szCs w:val="32"/>
        </w:rPr>
        <w:t>适用</w:t>
      </w:r>
      <w:r>
        <w:rPr>
          <w:rFonts w:ascii="黑体" w:eastAsia="黑体" w:hAnsi="黑体" w:cs="仿宋_GB2312"/>
          <w:bCs/>
          <w:kern w:val="0"/>
          <w:sz w:val="32"/>
          <w:szCs w:val="32"/>
        </w:rPr>
        <w:t>对象</w:t>
      </w:r>
    </w:p>
    <w:p w:rsidR="008446E6" w:rsidRDefault="008446E6" w:rsidP="008446E6">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本大纲适用于云南省申请报考云南旅游职业学院</w:t>
      </w:r>
      <w:r w:rsidR="00E704C4">
        <w:rPr>
          <w:rFonts w:ascii="仿宋_GB2312" w:eastAsia="仿宋_GB2312" w:hAnsi="仿宋_GB2312" w:cs="仿宋_GB2312" w:hint="eastAsia"/>
          <w:kern w:val="0"/>
          <w:sz w:val="32"/>
          <w:szCs w:val="32"/>
        </w:rPr>
        <w:t>旅游英语专业</w:t>
      </w:r>
      <w:r>
        <w:rPr>
          <w:rFonts w:ascii="仿宋_GB2312" w:eastAsia="仿宋_GB2312" w:hAnsi="仿宋_GB2312" w:cs="仿宋_GB2312" w:hint="eastAsia"/>
          <w:kern w:val="0"/>
          <w:sz w:val="32"/>
          <w:szCs w:val="32"/>
        </w:rPr>
        <w:t>单独招生的普通</w:t>
      </w:r>
      <w:r>
        <w:rPr>
          <w:rFonts w:ascii="仿宋_GB2312" w:eastAsia="仿宋_GB2312" w:hAnsi="仿宋_GB2312" w:cs="仿宋_GB2312"/>
          <w:kern w:val="0"/>
          <w:sz w:val="32"/>
          <w:szCs w:val="32"/>
        </w:rPr>
        <w:t>高中应（往）届毕业生</w:t>
      </w:r>
      <w:r>
        <w:rPr>
          <w:rFonts w:ascii="仿宋_GB2312" w:eastAsia="仿宋_GB2312" w:hAnsi="仿宋_GB2312" w:cs="仿宋_GB2312" w:hint="eastAsia"/>
          <w:kern w:val="0"/>
          <w:sz w:val="32"/>
          <w:szCs w:val="32"/>
        </w:rPr>
        <w:t>。</w:t>
      </w:r>
    </w:p>
    <w:p w:rsidR="008446E6" w:rsidRDefault="008446E6" w:rsidP="008446E6">
      <w:pPr>
        <w:widowControl/>
        <w:spacing w:line="360" w:lineRule="auto"/>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二、考试性质</w:t>
      </w:r>
    </w:p>
    <w:p w:rsidR="008446E6" w:rsidRDefault="008446E6" w:rsidP="008446E6">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按本大纲进行的考试系选拔性考试，其考试成绩将作为云南省普通高中应</w:t>
      </w:r>
      <w:r>
        <w:rPr>
          <w:rFonts w:ascii="仿宋_GB2312" w:eastAsia="仿宋_GB2312" w:hAnsi="仿宋_GB2312" w:cs="仿宋_GB2312"/>
          <w:kern w:val="0"/>
          <w:sz w:val="32"/>
          <w:szCs w:val="32"/>
        </w:rPr>
        <w:t>（往）届毕业</w:t>
      </w:r>
      <w:r>
        <w:rPr>
          <w:rFonts w:ascii="仿宋_GB2312" w:eastAsia="仿宋_GB2312" w:hAnsi="仿宋_GB2312" w:cs="仿宋_GB2312" w:hint="eastAsia"/>
          <w:kern w:val="0"/>
          <w:sz w:val="32"/>
          <w:szCs w:val="32"/>
        </w:rPr>
        <w:t>生升入云南旅游职业学院学习</w:t>
      </w:r>
      <w:r w:rsidR="009311FA">
        <w:rPr>
          <w:rFonts w:ascii="仿宋_GB2312" w:eastAsia="仿宋_GB2312" w:hAnsi="仿宋_GB2312" w:cs="仿宋_GB2312" w:hint="eastAsia"/>
          <w:kern w:val="0"/>
          <w:sz w:val="32"/>
          <w:szCs w:val="32"/>
        </w:rPr>
        <w:t>旅游英语专业</w:t>
      </w:r>
      <w:r>
        <w:rPr>
          <w:rFonts w:ascii="仿宋_GB2312" w:eastAsia="仿宋_GB2312" w:hAnsi="仿宋_GB2312" w:cs="仿宋_GB2312" w:hint="eastAsia"/>
          <w:kern w:val="0"/>
          <w:sz w:val="32"/>
          <w:szCs w:val="32"/>
        </w:rPr>
        <w:t>的录取依据。</w:t>
      </w:r>
    </w:p>
    <w:p w:rsidR="008446E6" w:rsidRDefault="008446E6" w:rsidP="008446E6">
      <w:pPr>
        <w:widowControl/>
        <w:spacing w:line="360" w:lineRule="auto"/>
        <w:ind w:firstLineChars="200" w:firstLine="640"/>
        <w:jc w:val="left"/>
        <w:rPr>
          <w:rFonts w:ascii="黑体" w:eastAsia="黑体" w:hAnsi="黑体" w:cs="仿宋_GB2312"/>
          <w:bCs/>
          <w:kern w:val="0"/>
          <w:sz w:val="32"/>
          <w:szCs w:val="32"/>
        </w:rPr>
      </w:pPr>
      <w:r>
        <w:rPr>
          <w:rFonts w:ascii="黑体" w:eastAsia="黑体" w:hAnsi="黑体" w:cs="仿宋_GB2312" w:hint="eastAsia"/>
          <w:bCs/>
          <w:kern w:val="0"/>
          <w:sz w:val="32"/>
          <w:szCs w:val="32"/>
        </w:rPr>
        <w:t>三、考试形式及</w:t>
      </w:r>
      <w:r>
        <w:rPr>
          <w:rFonts w:ascii="黑体" w:eastAsia="黑体" w:hAnsi="黑体" w:cs="仿宋_GB2312"/>
          <w:bCs/>
          <w:kern w:val="0"/>
          <w:sz w:val="32"/>
          <w:szCs w:val="32"/>
        </w:rPr>
        <w:t>分值</w:t>
      </w:r>
    </w:p>
    <w:p w:rsidR="00D136CE" w:rsidRDefault="00D136CE" w:rsidP="008446E6">
      <w:pPr>
        <w:widowControl/>
        <w:spacing w:line="360" w:lineRule="auto"/>
        <w:ind w:firstLineChars="200" w:firstLine="640"/>
        <w:jc w:val="left"/>
        <w:rPr>
          <w:rFonts w:ascii="仿宋_GB2312" w:eastAsia="仿宋_GB2312" w:hAnsi="仿宋_GB2312" w:cs="仿宋_GB2312"/>
          <w:kern w:val="0"/>
          <w:sz w:val="32"/>
          <w:szCs w:val="32"/>
        </w:rPr>
      </w:pPr>
      <w:r w:rsidRPr="00373F45">
        <w:rPr>
          <w:rFonts w:ascii="仿宋_GB2312" w:eastAsia="仿宋_GB2312" w:hAnsi="仿宋_GB2312" w:cs="仿宋_GB2312" w:hint="eastAsia"/>
          <w:kern w:val="0"/>
          <w:sz w:val="32"/>
          <w:szCs w:val="32"/>
        </w:rPr>
        <w:t>报考</w:t>
      </w:r>
      <w:r>
        <w:rPr>
          <w:rFonts w:ascii="仿宋_GB2312" w:eastAsia="仿宋_GB2312" w:hAnsi="仿宋_GB2312" w:cs="仿宋_GB2312" w:hint="eastAsia"/>
          <w:kern w:val="0"/>
          <w:sz w:val="32"/>
          <w:szCs w:val="32"/>
        </w:rPr>
        <w:t>旅游英语</w:t>
      </w:r>
      <w:r w:rsidRPr="00373F45">
        <w:rPr>
          <w:rFonts w:ascii="仿宋_GB2312" w:eastAsia="仿宋_GB2312" w:hAnsi="仿宋_GB2312" w:cs="仿宋_GB2312" w:hint="eastAsia"/>
          <w:kern w:val="0"/>
          <w:sz w:val="32"/>
          <w:szCs w:val="32"/>
        </w:rPr>
        <w:t>专业的考生，按照普通高中学业水平考试量化成绩+职业适应性测试=考生综合成绩的原则，统计考生综合成绩</w:t>
      </w:r>
      <w:r>
        <w:rPr>
          <w:rFonts w:ascii="仿宋_GB2312" w:eastAsia="仿宋_GB2312" w:hAnsi="仿宋_GB2312" w:cs="仿宋_GB2312" w:hint="eastAsia"/>
          <w:kern w:val="0"/>
          <w:sz w:val="32"/>
          <w:szCs w:val="32"/>
        </w:rPr>
        <w:t>，总分</w:t>
      </w:r>
      <w:r>
        <w:rPr>
          <w:rFonts w:ascii="仿宋_GB2312" w:eastAsia="仿宋_GB2312" w:hAnsi="仿宋_GB2312" w:cs="仿宋_GB2312"/>
          <w:kern w:val="0"/>
          <w:sz w:val="32"/>
          <w:szCs w:val="32"/>
        </w:rPr>
        <w:t>420分。</w:t>
      </w:r>
    </w:p>
    <w:p w:rsidR="00D136CE" w:rsidRPr="00D136CE" w:rsidRDefault="00D136CE" w:rsidP="00D136CE">
      <w:pPr>
        <w:widowControl/>
        <w:spacing w:line="360" w:lineRule="auto"/>
        <w:ind w:firstLineChars="200" w:firstLine="643"/>
        <w:jc w:val="left"/>
        <w:rPr>
          <w:rFonts w:ascii="楷体" w:eastAsia="楷体" w:hAnsi="楷体" w:cs="仿宋_GB2312"/>
          <w:b/>
          <w:kern w:val="0"/>
          <w:sz w:val="32"/>
          <w:szCs w:val="32"/>
        </w:rPr>
      </w:pPr>
      <w:r>
        <w:rPr>
          <w:rFonts w:ascii="楷体" w:eastAsia="楷体" w:hAnsi="楷体" w:cs="仿宋_GB2312" w:hint="eastAsia"/>
          <w:b/>
          <w:kern w:val="0"/>
          <w:sz w:val="32"/>
          <w:szCs w:val="32"/>
        </w:rPr>
        <w:t>（</w:t>
      </w:r>
      <w:r>
        <w:rPr>
          <w:rFonts w:ascii="楷体" w:eastAsia="楷体" w:hAnsi="楷体" w:cs="仿宋_GB2312"/>
          <w:b/>
          <w:kern w:val="0"/>
          <w:sz w:val="32"/>
          <w:szCs w:val="32"/>
        </w:rPr>
        <w:t>一）</w:t>
      </w:r>
      <w:r w:rsidRPr="00D136CE">
        <w:rPr>
          <w:rFonts w:ascii="楷体" w:eastAsia="楷体" w:hAnsi="楷体" w:cs="仿宋_GB2312" w:hint="eastAsia"/>
          <w:b/>
          <w:kern w:val="0"/>
          <w:sz w:val="32"/>
          <w:szCs w:val="32"/>
        </w:rPr>
        <w:t>学业水平考试量化成绩</w:t>
      </w:r>
    </w:p>
    <w:p w:rsidR="008446E6" w:rsidRDefault="00D136CE" w:rsidP="008446E6">
      <w:pPr>
        <w:widowControl/>
        <w:spacing w:line="360" w:lineRule="auto"/>
        <w:ind w:firstLineChars="200" w:firstLine="640"/>
        <w:jc w:val="left"/>
        <w:rPr>
          <w:rFonts w:ascii="仿宋_GB2312" w:eastAsia="仿宋_GB2312" w:hAnsi="仿宋_GB2312" w:cs="仿宋_GB2312"/>
          <w:kern w:val="0"/>
          <w:sz w:val="32"/>
          <w:szCs w:val="32"/>
        </w:rPr>
      </w:pPr>
      <w:r w:rsidRPr="00373F45">
        <w:rPr>
          <w:rFonts w:ascii="仿宋_GB2312" w:eastAsia="仿宋_GB2312" w:hAnsi="仿宋_GB2312" w:cs="仿宋_GB2312" w:hint="eastAsia"/>
          <w:kern w:val="0"/>
          <w:sz w:val="32"/>
          <w:szCs w:val="32"/>
        </w:rPr>
        <w:t>学业水平考试量化成绩以20</w:t>
      </w:r>
      <w:r>
        <w:rPr>
          <w:rFonts w:ascii="仿宋_GB2312" w:eastAsia="仿宋_GB2312" w:hAnsi="仿宋_GB2312" w:cs="仿宋_GB2312" w:hint="eastAsia"/>
          <w:kern w:val="0"/>
          <w:sz w:val="32"/>
          <w:szCs w:val="32"/>
        </w:rPr>
        <w:t>20</w:t>
      </w:r>
      <w:r w:rsidRPr="00373F45">
        <w:rPr>
          <w:rFonts w:ascii="仿宋_GB2312" w:eastAsia="仿宋_GB2312" w:hAnsi="仿宋_GB2312" w:cs="仿宋_GB2312" w:hint="eastAsia"/>
          <w:kern w:val="0"/>
          <w:sz w:val="32"/>
          <w:szCs w:val="32"/>
        </w:rPr>
        <w:t>年底前取得的最好成绩为准。学业水平考试成绩使用等第量化分(A等20分、B等16分、C等12分、D等8分)，满分值为220分，各科目量化成绩不设权重，总分相同</w:t>
      </w:r>
      <w:r w:rsidR="005A439C">
        <w:rPr>
          <w:rFonts w:ascii="仿宋_GB2312" w:eastAsia="仿宋_GB2312" w:hAnsi="仿宋_GB2312" w:cs="仿宋_GB2312" w:hint="eastAsia"/>
          <w:kern w:val="0"/>
          <w:sz w:val="32"/>
          <w:szCs w:val="32"/>
        </w:rPr>
        <w:t>，</w:t>
      </w:r>
      <w:r w:rsidRPr="00373F45">
        <w:rPr>
          <w:rFonts w:ascii="仿宋_GB2312" w:eastAsia="仿宋_GB2312" w:hAnsi="仿宋_GB2312" w:cs="仿宋_GB2312" w:hint="eastAsia"/>
          <w:kern w:val="0"/>
          <w:sz w:val="32"/>
          <w:szCs w:val="32"/>
        </w:rPr>
        <w:t>各科目排位顺序为：语文、数学、外语、思想政治、历史、地理、物理、化学、生物、信息技术及通用技术。</w:t>
      </w:r>
    </w:p>
    <w:p w:rsidR="00D136CE" w:rsidRPr="00373F45" w:rsidRDefault="00D136CE" w:rsidP="00D136CE">
      <w:pPr>
        <w:widowControl/>
        <w:spacing w:line="360" w:lineRule="auto"/>
        <w:ind w:firstLineChars="200" w:firstLine="643"/>
        <w:jc w:val="left"/>
        <w:rPr>
          <w:rFonts w:ascii="仿宋_GB2312" w:eastAsia="仿宋_GB2312" w:hAnsi="仿宋_GB2312" w:cs="仿宋_GB2312"/>
          <w:kern w:val="0"/>
          <w:sz w:val="32"/>
          <w:szCs w:val="32"/>
        </w:rPr>
      </w:pPr>
      <w:r>
        <w:rPr>
          <w:rFonts w:ascii="楷体" w:eastAsia="楷体" w:hAnsi="楷体" w:cs="仿宋_GB2312" w:hint="eastAsia"/>
          <w:b/>
          <w:kern w:val="0"/>
          <w:sz w:val="32"/>
          <w:szCs w:val="32"/>
        </w:rPr>
        <w:t>（</w:t>
      </w:r>
      <w:r>
        <w:rPr>
          <w:rFonts w:ascii="楷体" w:eastAsia="楷体" w:hAnsi="楷体" w:cs="仿宋_GB2312"/>
          <w:b/>
          <w:kern w:val="0"/>
          <w:sz w:val="32"/>
          <w:szCs w:val="32"/>
        </w:rPr>
        <w:t>二）</w:t>
      </w:r>
      <w:r>
        <w:rPr>
          <w:rFonts w:ascii="楷体" w:eastAsia="楷体" w:hAnsi="楷体" w:cs="仿宋_GB2312" w:hint="eastAsia"/>
          <w:b/>
          <w:kern w:val="0"/>
          <w:sz w:val="32"/>
          <w:szCs w:val="32"/>
        </w:rPr>
        <w:t>职业适应性测试（网络直播面试）</w:t>
      </w:r>
    </w:p>
    <w:p w:rsidR="008446E6" w:rsidRDefault="00464C9E" w:rsidP="008446E6">
      <w:pPr>
        <w:widowControl/>
        <w:spacing w:line="360" w:lineRule="auto"/>
        <w:ind w:firstLineChars="200" w:firstLine="640"/>
        <w:jc w:val="left"/>
        <w:rPr>
          <w:rFonts w:ascii="仿宋_GB2312" w:eastAsia="仿宋_GB2312" w:hAnsi="仿宋_GB2312" w:cs="仿宋_GB2312"/>
          <w:kern w:val="0"/>
          <w:sz w:val="32"/>
          <w:szCs w:val="32"/>
        </w:rPr>
      </w:pPr>
      <w:r w:rsidRPr="00373F45">
        <w:rPr>
          <w:rFonts w:ascii="仿宋_GB2312" w:eastAsia="仿宋_GB2312" w:hAnsi="仿宋_GB2312" w:cs="仿宋_GB2312" w:hint="eastAsia"/>
          <w:kern w:val="0"/>
          <w:sz w:val="32"/>
          <w:szCs w:val="32"/>
        </w:rPr>
        <w:t>职业适应性测试</w:t>
      </w:r>
      <w:r w:rsidR="00B820B7">
        <w:rPr>
          <w:rFonts w:ascii="仿宋_GB2312" w:eastAsia="仿宋_GB2312" w:hAnsi="仿宋_GB2312" w:cs="仿宋_GB2312" w:hint="eastAsia"/>
          <w:kern w:val="0"/>
          <w:sz w:val="32"/>
          <w:szCs w:val="32"/>
        </w:rPr>
        <w:t>采用网络</w:t>
      </w:r>
      <w:r w:rsidR="00B820B7">
        <w:rPr>
          <w:rFonts w:ascii="仿宋_GB2312" w:eastAsia="仿宋_GB2312" w:hAnsi="仿宋_GB2312" w:cs="仿宋_GB2312"/>
          <w:kern w:val="0"/>
          <w:sz w:val="32"/>
          <w:szCs w:val="32"/>
        </w:rPr>
        <w:t>直播形式进行</w:t>
      </w:r>
      <w:r w:rsidR="00B820B7">
        <w:rPr>
          <w:rFonts w:ascii="仿宋_GB2312" w:eastAsia="仿宋_GB2312" w:hAnsi="仿宋_GB2312" w:cs="仿宋_GB2312" w:hint="eastAsia"/>
          <w:kern w:val="0"/>
          <w:sz w:val="32"/>
          <w:szCs w:val="32"/>
        </w:rPr>
        <w:t>面试</w:t>
      </w:r>
      <w:r w:rsidR="00B820B7">
        <w:rPr>
          <w:rFonts w:ascii="仿宋_GB2312" w:eastAsia="仿宋_GB2312" w:hAnsi="仿宋_GB2312" w:cs="仿宋_GB2312"/>
          <w:kern w:val="0"/>
          <w:sz w:val="32"/>
          <w:szCs w:val="32"/>
        </w:rPr>
        <w:t>，总分200分。</w:t>
      </w:r>
      <w:r w:rsidR="00D136CE">
        <w:rPr>
          <w:rFonts w:ascii="仿宋_GB2312" w:eastAsia="仿宋_GB2312" w:hAnsi="仿宋_GB2312" w:cs="仿宋_GB2312"/>
          <w:kern w:val="0"/>
          <w:sz w:val="32"/>
          <w:szCs w:val="32"/>
        </w:rPr>
        <w:t xml:space="preserve"> </w:t>
      </w:r>
    </w:p>
    <w:p w:rsidR="00DB71B0" w:rsidRDefault="00DB71B0" w:rsidP="008446E6">
      <w:pPr>
        <w:widowControl/>
        <w:spacing w:line="360" w:lineRule="auto"/>
        <w:ind w:firstLineChars="200" w:firstLine="640"/>
        <w:jc w:val="left"/>
        <w:rPr>
          <w:rFonts w:ascii="仿宋_GB2312" w:eastAsia="仿宋_GB2312" w:hAnsi="仿宋_GB2312" w:cs="仿宋_GB2312"/>
          <w:kern w:val="0"/>
          <w:sz w:val="32"/>
          <w:szCs w:val="32"/>
        </w:rPr>
      </w:pPr>
    </w:p>
    <w:p w:rsidR="007C1BF1" w:rsidRDefault="007C1BF1" w:rsidP="00DB71B0">
      <w:pPr>
        <w:widowControl/>
        <w:spacing w:line="360" w:lineRule="auto"/>
        <w:jc w:val="center"/>
        <w:rPr>
          <w:rFonts w:ascii="黑体" w:eastAsia="黑体" w:hAnsi="黑体" w:cstheme="majorEastAsia"/>
          <w:b/>
          <w:bCs/>
          <w:kern w:val="0"/>
          <w:sz w:val="36"/>
          <w:szCs w:val="36"/>
        </w:rPr>
      </w:pPr>
      <w:r w:rsidRPr="009D5A21">
        <w:rPr>
          <w:rFonts w:ascii="黑体" w:eastAsia="黑体" w:hAnsi="黑体" w:cstheme="majorEastAsia" w:hint="eastAsia"/>
          <w:b/>
          <w:bCs/>
          <w:kern w:val="0"/>
          <w:sz w:val="36"/>
          <w:szCs w:val="36"/>
        </w:rPr>
        <w:t xml:space="preserve">第二章  </w:t>
      </w:r>
      <w:r>
        <w:rPr>
          <w:rFonts w:ascii="黑体" w:eastAsia="黑体" w:hAnsi="黑体" w:cstheme="majorEastAsia" w:hint="eastAsia"/>
          <w:b/>
          <w:bCs/>
          <w:kern w:val="0"/>
          <w:sz w:val="36"/>
          <w:szCs w:val="36"/>
        </w:rPr>
        <w:t>职业</w:t>
      </w:r>
      <w:r>
        <w:rPr>
          <w:rFonts w:ascii="黑体" w:eastAsia="黑体" w:hAnsi="黑体" w:cstheme="majorEastAsia"/>
          <w:b/>
          <w:bCs/>
          <w:kern w:val="0"/>
          <w:sz w:val="36"/>
          <w:szCs w:val="36"/>
        </w:rPr>
        <w:t>适应性测试要求及</w:t>
      </w:r>
      <w:r w:rsidRPr="009D5A21">
        <w:rPr>
          <w:rFonts w:ascii="黑体" w:eastAsia="黑体" w:hAnsi="黑体" w:cstheme="majorEastAsia"/>
          <w:b/>
          <w:bCs/>
          <w:kern w:val="0"/>
          <w:sz w:val="36"/>
          <w:szCs w:val="36"/>
        </w:rPr>
        <w:t>细则</w:t>
      </w:r>
    </w:p>
    <w:p w:rsidR="00DB71B0" w:rsidRDefault="00DB71B0" w:rsidP="007C1BF1">
      <w:pPr>
        <w:widowControl/>
        <w:spacing w:line="360" w:lineRule="auto"/>
        <w:ind w:firstLineChars="200" w:firstLine="643"/>
        <w:jc w:val="left"/>
        <w:rPr>
          <w:rFonts w:ascii="楷体" w:eastAsia="楷体" w:hAnsi="楷体" w:cs="仿宋_GB2312"/>
          <w:b/>
          <w:kern w:val="0"/>
          <w:sz w:val="32"/>
          <w:szCs w:val="32"/>
        </w:rPr>
      </w:pPr>
    </w:p>
    <w:p w:rsidR="007C1BF1" w:rsidRDefault="007C1BF1" w:rsidP="007C1BF1">
      <w:pPr>
        <w:widowControl/>
        <w:spacing w:line="360" w:lineRule="auto"/>
        <w:ind w:firstLineChars="200" w:firstLine="643"/>
        <w:jc w:val="left"/>
        <w:rPr>
          <w:rFonts w:ascii="楷体" w:eastAsia="楷体" w:hAnsi="楷体" w:cs="仿宋_GB2312"/>
          <w:b/>
          <w:kern w:val="0"/>
          <w:sz w:val="32"/>
          <w:szCs w:val="32"/>
        </w:rPr>
      </w:pPr>
      <w:r>
        <w:rPr>
          <w:rFonts w:ascii="楷体" w:eastAsia="楷体" w:hAnsi="楷体" w:cs="仿宋_GB2312" w:hint="eastAsia"/>
          <w:b/>
          <w:kern w:val="0"/>
          <w:sz w:val="32"/>
          <w:szCs w:val="32"/>
        </w:rPr>
        <w:t>（一）考核目标</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根据旅游英语专业人才培养目标和学生未来从业的行业特性，报考本专业考生除参加</w:t>
      </w:r>
      <w:r w:rsidR="00766D9B" w:rsidRPr="00A45F1B">
        <w:rPr>
          <w:rFonts w:ascii="仿宋_GB2312" w:eastAsia="仿宋_GB2312" w:hAnsi="仿宋_GB2312" w:cs="仿宋_GB2312" w:hint="eastAsia"/>
          <w:kern w:val="0"/>
          <w:sz w:val="32"/>
          <w:szCs w:val="32"/>
        </w:rPr>
        <w:t>普通高中学业水平考试</w:t>
      </w:r>
      <w:r w:rsidR="00766D9B">
        <w:rPr>
          <w:rFonts w:ascii="仿宋_GB2312" w:eastAsia="仿宋_GB2312" w:hAnsi="仿宋_GB2312" w:cs="仿宋_GB2312" w:hint="eastAsia"/>
          <w:kern w:val="0"/>
          <w:sz w:val="32"/>
          <w:szCs w:val="32"/>
        </w:rPr>
        <w:t>外</w:t>
      </w:r>
      <w:r>
        <w:rPr>
          <w:rFonts w:ascii="仿宋_GB2312" w:eastAsia="仿宋_GB2312" w:hAnsi="仿宋_GB2312" w:cs="仿宋_GB2312" w:hint="eastAsia"/>
          <w:kern w:val="0"/>
          <w:sz w:val="32"/>
          <w:szCs w:val="32"/>
        </w:rPr>
        <w:t>，还必须参加本专业职业</w:t>
      </w:r>
      <w:r w:rsidR="00766D9B">
        <w:rPr>
          <w:rFonts w:ascii="仿宋_GB2312" w:eastAsia="仿宋_GB2312" w:hAnsi="仿宋_GB2312" w:cs="仿宋_GB2312" w:hint="eastAsia"/>
          <w:kern w:val="0"/>
          <w:sz w:val="32"/>
          <w:szCs w:val="32"/>
        </w:rPr>
        <w:t>适应性</w:t>
      </w:r>
      <w:r>
        <w:rPr>
          <w:rFonts w:ascii="仿宋_GB2312" w:eastAsia="仿宋_GB2312" w:hAnsi="仿宋_GB2312" w:cs="仿宋_GB2312" w:hint="eastAsia"/>
          <w:kern w:val="0"/>
          <w:sz w:val="32"/>
          <w:szCs w:val="32"/>
        </w:rPr>
        <w:t>测试。</w:t>
      </w:r>
      <w:r w:rsidR="00766D9B" w:rsidRPr="005012B6">
        <w:rPr>
          <w:rFonts w:ascii="仿宋_GB2312" w:eastAsia="仿宋_GB2312" w:hAnsi="仿宋_GB2312" w:cs="仿宋_GB2312" w:hint="eastAsia"/>
          <w:kern w:val="0"/>
          <w:sz w:val="32"/>
          <w:szCs w:val="32"/>
        </w:rPr>
        <w:t>职业适应性测试专业面试</w:t>
      </w:r>
      <w:r>
        <w:rPr>
          <w:rFonts w:ascii="仿宋_GB2312" w:eastAsia="仿宋_GB2312" w:hAnsi="仿宋_GB2312" w:cs="仿宋_GB2312" w:hint="eastAsia"/>
          <w:kern w:val="0"/>
          <w:sz w:val="32"/>
          <w:szCs w:val="32"/>
        </w:rPr>
        <w:t>测试内容分为自我介绍、自选景点英文讲解、英语交流能力和专业技能，主要考查考生</w:t>
      </w:r>
      <w:r w:rsidRPr="005F75B0">
        <w:rPr>
          <w:rFonts w:ascii="仿宋_GB2312" w:eastAsia="仿宋_GB2312" w:hAnsi="仿宋_GB2312" w:cs="仿宋_GB2312" w:hint="eastAsia"/>
          <w:kern w:val="0"/>
          <w:sz w:val="32"/>
          <w:szCs w:val="32"/>
        </w:rPr>
        <w:t>自我表现展示力、</w:t>
      </w:r>
      <w:r>
        <w:rPr>
          <w:rFonts w:ascii="仿宋_GB2312" w:eastAsia="仿宋_GB2312" w:hAnsi="仿宋_GB2312" w:cs="仿宋_GB2312" w:hint="eastAsia"/>
          <w:kern w:val="0"/>
          <w:sz w:val="32"/>
          <w:szCs w:val="32"/>
        </w:rPr>
        <w:t>英语语言表达能力、</w:t>
      </w:r>
      <w:r w:rsidRPr="005F75B0">
        <w:rPr>
          <w:rFonts w:ascii="仿宋_GB2312" w:eastAsia="仿宋_GB2312" w:hAnsi="仿宋_GB2312" w:cs="仿宋_GB2312" w:hint="eastAsia"/>
          <w:kern w:val="0"/>
          <w:sz w:val="32"/>
          <w:szCs w:val="32"/>
        </w:rPr>
        <w:t>沟通能力和综合素质等方面是否基本具备本专业学习要求。</w:t>
      </w:r>
    </w:p>
    <w:p w:rsidR="007C1BF1" w:rsidRDefault="007C1BF1" w:rsidP="007C1BF1">
      <w:pPr>
        <w:widowControl/>
        <w:spacing w:line="360" w:lineRule="auto"/>
        <w:ind w:firstLineChars="200" w:firstLine="643"/>
        <w:jc w:val="left"/>
        <w:rPr>
          <w:rFonts w:ascii="楷体" w:eastAsia="楷体" w:hAnsi="楷体" w:cs="仿宋_GB2312"/>
          <w:b/>
          <w:kern w:val="0"/>
          <w:sz w:val="32"/>
          <w:szCs w:val="32"/>
        </w:rPr>
      </w:pPr>
      <w:r>
        <w:rPr>
          <w:rFonts w:ascii="楷体" w:eastAsia="楷体" w:hAnsi="楷体" w:cs="仿宋_GB2312" w:hint="eastAsia"/>
          <w:b/>
          <w:kern w:val="0"/>
          <w:sz w:val="32"/>
          <w:szCs w:val="32"/>
        </w:rPr>
        <w:t>（</w:t>
      </w:r>
      <w:r>
        <w:rPr>
          <w:rFonts w:ascii="楷体" w:eastAsia="楷体" w:hAnsi="楷体" w:cs="仿宋_GB2312"/>
          <w:b/>
          <w:kern w:val="0"/>
          <w:sz w:val="32"/>
          <w:szCs w:val="32"/>
        </w:rPr>
        <w:t>二）考核要求</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1.心理素质：乐观开朗，积极上进，有自信心；能够冷静地处理问题，不偏激，不固执，具有一定的情绪调节和自控能力；</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2.仪表仪态：衣着整洁，仪表得体，举止大方；五官端正，姿态自然，肢体表达得当；</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3.语言表达：英语发音标准，口齿清楚，语速适宜，表达准确，简洁、流畅，能够较准确地表达自己的观点；回答问题态度积极，并能做出恰当的回应；</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4.思维能力：能正确地理解和分析问题，抓住要点，并及时做出适当的反应，思维灵活，条理清晰，逻辑性强，有较好的应变能力。</w:t>
      </w:r>
    </w:p>
    <w:p w:rsidR="007C1BF1" w:rsidRPr="00B53293" w:rsidRDefault="007C1BF1" w:rsidP="007C1BF1">
      <w:pPr>
        <w:widowControl/>
        <w:spacing w:line="360" w:lineRule="auto"/>
        <w:ind w:firstLineChars="200" w:firstLine="643"/>
        <w:jc w:val="left"/>
        <w:rPr>
          <w:rFonts w:ascii="楷体" w:eastAsia="楷体" w:hAnsi="楷体" w:cs="仿宋_GB2312"/>
          <w:b/>
          <w:bCs/>
          <w:kern w:val="0"/>
          <w:sz w:val="32"/>
          <w:szCs w:val="32"/>
        </w:rPr>
      </w:pPr>
      <w:r w:rsidRPr="00B53293">
        <w:rPr>
          <w:rFonts w:ascii="楷体" w:eastAsia="楷体" w:hAnsi="楷体" w:cs="仿宋_GB2312" w:hint="eastAsia"/>
          <w:b/>
          <w:bCs/>
          <w:kern w:val="0"/>
          <w:sz w:val="32"/>
          <w:szCs w:val="32"/>
        </w:rPr>
        <w:t>（三</w:t>
      </w:r>
      <w:r w:rsidRPr="00B53293">
        <w:rPr>
          <w:rFonts w:ascii="楷体" w:eastAsia="楷体" w:hAnsi="楷体" w:cs="仿宋_GB2312"/>
          <w:b/>
          <w:bCs/>
          <w:kern w:val="0"/>
          <w:sz w:val="32"/>
          <w:szCs w:val="32"/>
        </w:rPr>
        <w:t>）职业</w:t>
      </w:r>
      <w:r w:rsidR="002975C7">
        <w:rPr>
          <w:rFonts w:ascii="楷体" w:eastAsia="楷体" w:hAnsi="楷体" w:cs="仿宋_GB2312" w:hint="eastAsia"/>
          <w:b/>
          <w:bCs/>
          <w:kern w:val="0"/>
          <w:sz w:val="32"/>
          <w:szCs w:val="32"/>
        </w:rPr>
        <w:t>适应性</w:t>
      </w:r>
      <w:r w:rsidRPr="00B53293">
        <w:rPr>
          <w:rFonts w:ascii="楷体" w:eastAsia="楷体" w:hAnsi="楷体" w:cs="仿宋_GB2312"/>
          <w:b/>
          <w:bCs/>
          <w:kern w:val="0"/>
          <w:sz w:val="32"/>
          <w:szCs w:val="32"/>
        </w:rPr>
        <w:t>测试的内容及评价标准</w:t>
      </w:r>
    </w:p>
    <w:p w:rsidR="007C1BF1" w:rsidRDefault="007C1BF1" w:rsidP="007C1BF1">
      <w:pPr>
        <w:widowControl/>
        <w:spacing w:line="360" w:lineRule="auto"/>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1</w:t>
      </w:r>
      <w:r>
        <w:rPr>
          <w:rFonts w:ascii="楷体" w:eastAsia="楷体" w:hAnsi="楷体" w:cs="楷体"/>
          <w:b/>
          <w:bCs/>
          <w:kern w:val="0"/>
          <w:sz w:val="32"/>
          <w:szCs w:val="32"/>
        </w:rPr>
        <w:t>.</w:t>
      </w:r>
      <w:r>
        <w:rPr>
          <w:rFonts w:ascii="楷体" w:eastAsia="楷体" w:hAnsi="楷体" w:cs="楷体" w:hint="eastAsia"/>
          <w:b/>
          <w:bCs/>
          <w:kern w:val="0"/>
          <w:sz w:val="32"/>
          <w:szCs w:val="32"/>
        </w:rPr>
        <w:t>测试内容</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职业</w:t>
      </w:r>
      <w:r w:rsidR="002975C7">
        <w:rPr>
          <w:rFonts w:ascii="仿宋_GB2312" w:eastAsia="仿宋_GB2312" w:hAnsi="仿宋_GB2312" w:cs="仿宋_GB2312" w:hint="eastAsia"/>
          <w:kern w:val="0"/>
          <w:sz w:val="32"/>
          <w:szCs w:val="32"/>
        </w:rPr>
        <w:t>适应性</w:t>
      </w:r>
      <w:r>
        <w:rPr>
          <w:rFonts w:ascii="仿宋_GB2312" w:eastAsia="仿宋_GB2312" w:hAnsi="仿宋_GB2312" w:cs="仿宋_GB2312" w:hint="eastAsia"/>
          <w:kern w:val="0"/>
          <w:sz w:val="32"/>
          <w:szCs w:val="32"/>
        </w:rPr>
        <w:t>测试分为自我介绍、自选景点英文讲解、英语交流能力和专业技能展示四个环节。</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自我介绍（30分）：考生使用英语进行不超过3分钟的自我介绍，考查考生的仪容、仪表、仪态、英语表达能力、语言组织能力、逻辑思维能力和临场应变能力。</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自选景点英文讲解（100分）：考生从以下景点中任选一个进行3</w:t>
      </w:r>
      <w:r>
        <w:rPr>
          <w:rFonts w:eastAsia="仿宋_GB2312"/>
          <w:kern w:val="0"/>
          <w:sz w:val="32"/>
          <w:szCs w:val="32"/>
        </w:rPr>
        <w:t>~</w:t>
      </w:r>
      <w:r>
        <w:rPr>
          <w:rFonts w:ascii="仿宋_GB2312" w:eastAsia="仿宋_GB2312" w:hAnsi="仿宋_GB2312" w:cs="仿宋_GB2312" w:hint="eastAsia"/>
          <w:kern w:val="0"/>
          <w:sz w:val="32"/>
          <w:szCs w:val="32"/>
        </w:rPr>
        <w:t>5分钟的英语导游讲解：石林、大理崇圣寺三塔、丽江古城、香格里拉普达措国家公园、中科院西双版纳热带植物园。</w:t>
      </w:r>
    </w:p>
    <w:p w:rsidR="007C1BF1" w:rsidRDefault="007C1BF1" w:rsidP="007C1BF1">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英语交流能力测试（40分）：针对考生自我介绍及景点英文讲解的情况，考官进行一般生活话题及景点相关知识提问，问题不少于三个，主要考察考生的英语交流能力。</w:t>
      </w:r>
    </w:p>
    <w:p w:rsidR="007C1BF1" w:rsidRDefault="007C1BF1" w:rsidP="007C1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a</w:t>
      </w:r>
      <w:r>
        <w:rPr>
          <w:rFonts w:ascii="仿宋_GB2312" w:eastAsia="仿宋_GB2312" w:hAnsi="仿宋_GB2312" w:cs="仿宋_GB2312" w:hint="eastAsia"/>
          <w:bCs/>
          <w:sz w:val="32"/>
          <w:szCs w:val="32"/>
        </w:rPr>
        <w:t>）</w:t>
      </w:r>
      <w:r w:rsidRPr="00D34F18">
        <w:rPr>
          <w:rFonts w:ascii="仿宋_GB2312" w:eastAsia="仿宋_GB2312" w:hAnsi="仿宋_GB2312" w:cs="仿宋_GB2312" w:hint="eastAsia"/>
          <w:kern w:val="0"/>
          <w:sz w:val="32"/>
          <w:szCs w:val="32"/>
        </w:rPr>
        <w:t>日常生活交流</w:t>
      </w:r>
      <w:r>
        <w:rPr>
          <w:rFonts w:ascii="仿宋_GB2312" w:eastAsia="仿宋_GB2312" w:hAnsi="仿宋_GB2312" w:cs="仿宋_GB2312" w:hint="eastAsia"/>
          <w:bCs/>
          <w:sz w:val="32"/>
          <w:szCs w:val="32"/>
        </w:rPr>
        <w:t>（30分）：</w:t>
      </w:r>
      <w:r>
        <w:rPr>
          <w:rFonts w:ascii="仿宋" w:eastAsia="仿宋" w:hAnsi="仿宋" w:hint="eastAsia"/>
          <w:sz w:val="32"/>
          <w:szCs w:val="32"/>
        </w:rPr>
        <w:t>考官对考生就社会生活中的一般话题进行提问,主要考察考生的语言组织及表达能力,语音、语调、语法是否正确，语言运用是否恰当得体。</w:t>
      </w:r>
    </w:p>
    <w:p w:rsidR="007C1BF1" w:rsidRPr="001572A4" w:rsidRDefault="007C1BF1" w:rsidP="007C1BF1">
      <w:pPr>
        <w:ind w:firstLineChars="200" w:firstLine="640"/>
        <w:rPr>
          <w:rFonts w:ascii="仿宋" w:eastAsia="仿宋" w:hAnsi="仿宋"/>
          <w:sz w:val="32"/>
          <w:szCs w:val="32"/>
        </w:rPr>
      </w:pPr>
      <w:r>
        <w:rPr>
          <w:rFonts w:ascii="仿宋_GB2312" w:eastAsia="仿宋_GB2312" w:hAnsi="仿宋_GB2312" w:cs="仿宋_GB2312" w:hint="eastAsia"/>
          <w:bCs/>
          <w:sz w:val="32"/>
          <w:szCs w:val="32"/>
        </w:rPr>
        <w:t>（b）</w:t>
      </w:r>
      <w:r>
        <w:rPr>
          <w:rFonts w:ascii="仿宋_GB2312" w:eastAsia="仿宋_GB2312" w:hAnsi="仿宋_GB2312" w:cs="仿宋_GB2312" w:hint="eastAsia"/>
          <w:kern w:val="0"/>
          <w:sz w:val="32"/>
          <w:szCs w:val="32"/>
        </w:rPr>
        <w:t>景点相关知识问答</w:t>
      </w:r>
      <w:r>
        <w:rPr>
          <w:rFonts w:ascii="仿宋_GB2312" w:eastAsia="仿宋_GB2312" w:hAnsi="仿宋_GB2312" w:cs="仿宋_GB2312" w:hint="eastAsia"/>
          <w:bCs/>
          <w:sz w:val="32"/>
          <w:szCs w:val="32"/>
        </w:rPr>
        <w:t>（10分）：</w:t>
      </w:r>
      <w:r>
        <w:rPr>
          <w:rFonts w:ascii="仿宋_GB2312" w:eastAsia="仿宋_GB2312" w:hAnsi="仿宋_GB2312" w:cs="仿宋_GB2312" w:hint="eastAsia"/>
          <w:kern w:val="0"/>
          <w:sz w:val="32"/>
          <w:szCs w:val="32"/>
        </w:rPr>
        <w:t>考官对考生进行景点相关</w:t>
      </w:r>
      <w:r>
        <w:rPr>
          <w:rFonts w:ascii="仿宋" w:eastAsia="仿宋" w:hAnsi="仿宋" w:hint="eastAsia"/>
          <w:sz w:val="32"/>
          <w:szCs w:val="32"/>
        </w:rPr>
        <w:t>知识提问</w:t>
      </w:r>
      <w:r w:rsidRPr="001572A4">
        <w:rPr>
          <w:rFonts w:ascii="仿宋" w:eastAsia="仿宋" w:hAnsi="仿宋" w:hint="eastAsia"/>
          <w:sz w:val="32"/>
          <w:szCs w:val="32"/>
        </w:rPr>
        <w:t>。</w:t>
      </w:r>
      <w:r>
        <w:rPr>
          <w:rFonts w:ascii="仿宋" w:eastAsia="仿宋" w:hAnsi="仿宋" w:hint="eastAsia"/>
          <w:sz w:val="32"/>
          <w:szCs w:val="32"/>
        </w:rPr>
        <w:t>主要考查选手的英语</w:t>
      </w:r>
      <w:r w:rsidRPr="001572A4">
        <w:rPr>
          <w:rFonts w:ascii="仿宋" w:eastAsia="仿宋" w:hAnsi="仿宋" w:hint="eastAsia"/>
          <w:sz w:val="32"/>
          <w:szCs w:val="32"/>
        </w:rPr>
        <w:t>表达能力</w:t>
      </w:r>
      <w:r>
        <w:rPr>
          <w:rFonts w:ascii="仿宋" w:eastAsia="仿宋" w:hAnsi="仿宋" w:hint="eastAsia"/>
          <w:sz w:val="32"/>
          <w:szCs w:val="32"/>
        </w:rPr>
        <w:t>和是否已掌握景</w:t>
      </w:r>
      <w:r w:rsidRPr="003F48A9">
        <w:rPr>
          <w:rFonts w:ascii="仿宋" w:eastAsia="仿宋" w:hAnsi="仿宋" w:hint="eastAsia"/>
          <w:sz w:val="32"/>
          <w:szCs w:val="32"/>
        </w:rPr>
        <w:t>点</w:t>
      </w:r>
      <w:r>
        <w:rPr>
          <w:rFonts w:ascii="仿宋" w:eastAsia="仿宋" w:hAnsi="仿宋" w:hint="eastAsia"/>
          <w:sz w:val="32"/>
          <w:szCs w:val="32"/>
        </w:rPr>
        <w:t>相关</w:t>
      </w:r>
      <w:r w:rsidRPr="003F48A9">
        <w:rPr>
          <w:rFonts w:ascii="仿宋" w:eastAsia="仿宋" w:hAnsi="仿宋" w:hint="eastAsia"/>
          <w:sz w:val="32"/>
          <w:szCs w:val="32"/>
        </w:rPr>
        <w:t>知识。</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专业技能展示（30分）：主要考察考生在旅游服务工作过程中会运用到的技能，包括唱歌、跳舞、朗诵、乐器、绘画、体育运动等，考生可自行选择其中一项进行不超</w:t>
      </w:r>
      <w:r>
        <w:rPr>
          <w:rFonts w:ascii="仿宋_GB2312" w:eastAsia="仿宋_GB2312" w:hAnsi="仿宋_GB2312" w:cs="仿宋_GB2312" w:hint="eastAsia"/>
          <w:kern w:val="0"/>
          <w:sz w:val="32"/>
          <w:szCs w:val="32"/>
        </w:rPr>
        <w:lastRenderedPageBreak/>
        <w:t>过3分钟的展示，内容要求贴合英语导游工作实际，积极向上。如需道具、音乐伴奏等，请考生自行准备。</w:t>
      </w:r>
    </w:p>
    <w:p w:rsidR="007C1BF1" w:rsidRDefault="007C1BF1" w:rsidP="007C1BF1">
      <w:pPr>
        <w:widowControl/>
        <w:spacing w:line="360" w:lineRule="auto"/>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2</w:t>
      </w:r>
      <w:r>
        <w:rPr>
          <w:rFonts w:ascii="楷体" w:eastAsia="楷体" w:hAnsi="楷体" w:cs="楷体"/>
          <w:b/>
          <w:bCs/>
          <w:kern w:val="0"/>
          <w:sz w:val="32"/>
          <w:szCs w:val="32"/>
        </w:rPr>
        <w:t>.</w:t>
      </w:r>
      <w:r>
        <w:rPr>
          <w:rFonts w:ascii="楷体" w:eastAsia="楷体" w:hAnsi="楷体" w:cs="楷体" w:hint="eastAsia"/>
          <w:b/>
          <w:bCs/>
          <w:kern w:val="0"/>
          <w:sz w:val="32"/>
          <w:szCs w:val="32"/>
        </w:rPr>
        <w:t>评价标准</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）仪容仪表</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礼貌</w:t>
      </w:r>
      <w:r>
        <w:rPr>
          <w:rFonts w:ascii="仿宋_GB2312" w:eastAsia="仿宋_GB2312" w:hAnsi="仿宋_GB2312" w:cs="仿宋_GB2312" w:hint="eastAsia"/>
          <w:kern w:val="0"/>
          <w:sz w:val="32"/>
          <w:szCs w:val="32"/>
        </w:rPr>
        <w:t>大方</w:t>
      </w:r>
      <w:r>
        <w:rPr>
          <w:rFonts w:ascii="仿宋_GB2312" w:eastAsia="仿宋_GB2312" w:hAnsi="仿宋_GB2312" w:cs="仿宋_GB2312"/>
          <w:kern w:val="0"/>
          <w:sz w:val="32"/>
          <w:szCs w:val="32"/>
        </w:rPr>
        <w:t>，精神饱满，妆容、着装得体，符合</w:t>
      </w:r>
      <w:r>
        <w:rPr>
          <w:rFonts w:ascii="仿宋_GB2312" w:eastAsia="仿宋_GB2312" w:hAnsi="仿宋_GB2312" w:cs="仿宋_GB2312" w:hint="eastAsia"/>
          <w:kern w:val="0"/>
          <w:sz w:val="32"/>
          <w:szCs w:val="32"/>
        </w:rPr>
        <w:t>英语</w:t>
      </w:r>
      <w:r w:rsidRPr="00E67004">
        <w:rPr>
          <w:rFonts w:ascii="仿宋_GB2312" w:eastAsia="仿宋_GB2312" w:hAnsi="仿宋_GB2312" w:cs="仿宋_GB2312"/>
          <w:kern w:val="0"/>
          <w:sz w:val="32"/>
          <w:szCs w:val="32"/>
        </w:rPr>
        <w:t>导游职业</w:t>
      </w:r>
      <w:r>
        <w:rPr>
          <w:rFonts w:ascii="仿宋_GB2312" w:eastAsia="仿宋_GB2312" w:hAnsi="仿宋_GB2312" w:cs="仿宋_GB2312"/>
          <w:kern w:val="0"/>
          <w:sz w:val="32"/>
          <w:szCs w:val="32"/>
        </w:rPr>
        <w:t>规范要求</w:t>
      </w:r>
      <w:r>
        <w:rPr>
          <w:rFonts w:ascii="仿宋_GB2312" w:eastAsia="仿宋_GB2312" w:hAnsi="仿宋_GB2312" w:cs="仿宋_GB2312" w:hint="eastAsia"/>
          <w:kern w:val="0"/>
          <w:sz w:val="32"/>
          <w:szCs w:val="32"/>
        </w:rPr>
        <w:t>。</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2）自我介绍</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内容完整，</w:t>
      </w:r>
      <w:r>
        <w:rPr>
          <w:rFonts w:ascii="仿宋_GB2312" w:eastAsia="仿宋_GB2312" w:hAnsi="仿宋_GB2312" w:cs="仿宋_GB2312" w:hint="eastAsia"/>
          <w:kern w:val="0"/>
          <w:sz w:val="32"/>
          <w:szCs w:val="32"/>
        </w:rPr>
        <w:t>英语</w:t>
      </w:r>
      <w:r>
        <w:rPr>
          <w:rFonts w:ascii="仿宋_GB2312" w:eastAsia="仿宋_GB2312" w:hAnsi="仿宋_GB2312" w:cs="仿宋_GB2312"/>
          <w:kern w:val="0"/>
          <w:sz w:val="32"/>
          <w:szCs w:val="32"/>
        </w:rPr>
        <w:t>语音</w:t>
      </w:r>
      <w:r>
        <w:rPr>
          <w:rFonts w:ascii="仿宋_GB2312" w:eastAsia="仿宋_GB2312" w:hAnsi="仿宋_GB2312" w:cs="仿宋_GB2312" w:hint="eastAsia"/>
          <w:kern w:val="0"/>
          <w:sz w:val="32"/>
          <w:szCs w:val="32"/>
        </w:rPr>
        <w:t>、语调、语法</w:t>
      </w:r>
      <w:r>
        <w:rPr>
          <w:rFonts w:ascii="仿宋_GB2312" w:eastAsia="仿宋_GB2312" w:hAnsi="仿宋_GB2312" w:cs="仿宋_GB2312"/>
          <w:kern w:val="0"/>
          <w:sz w:val="32"/>
          <w:szCs w:val="32"/>
        </w:rPr>
        <w:t>准确，口齿清晰，表达流利，语言组织合理，逻辑性强</w:t>
      </w:r>
      <w:r>
        <w:rPr>
          <w:rFonts w:ascii="仿宋_GB2312" w:eastAsia="仿宋_GB2312" w:hAnsi="仿宋_GB2312" w:cs="仿宋_GB2312" w:hint="eastAsia"/>
          <w:kern w:val="0"/>
          <w:sz w:val="32"/>
          <w:szCs w:val="32"/>
        </w:rPr>
        <w:t>。</w:t>
      </w:r>
    </w:p>
    <w:p w:rsidR="007C1BF1" w:rsidRDefault="007C1BF1" w:rsidP="007C1BF1">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景点英文讲解：讲解内容正确、全面；讲解时语言正确、重点突出、逻辑性强、形象生动灵活，并富有创意。</w:t>
      </w:r>
    </w:p>
    <w:p w:rsidR="007C1BF1" w:rsidRPr="00A30547" w:rsidRDefault="007C1BF1" w:rsidP="007C1BF1">
      <w:pPr>
        <w:ind w:firstLineChars="200" w:firstLine="640"/>
        <w:rPr>
          <w:rFonts w:ascii="仿宋_GB2312" w:eastAsia="仿宋_GB2312" w:hAnsi="仿宋_GB2312" w:cs="仿宋_GB2312"/>
          <w:kern w:val="0"/>
          <w:sz w:val="32"/>
          <w:szCs w:val="32"/>
        </w:rPr>
      </w:pPr>
      <w:r w:rsidRPr="00A30547">
        <w:rPr>
          <w:rFonts w:ascii="仿宋_GB2312" w:eastAsia="仿宋_GB2312" w:hAnsi="仿宋_GB2312" w:cs="仿宋_GB2312" w:hint="eastAsia"/>
          <w:kern w:val="0"/>
          <w:sz w:val="32"/>
          <w:szCs w:val="32"/>
        </w:rPr>
        <w:t>（</w:t>
      </w:r>
      <w:r w:rsidRPr="00A30547">
        <w:rPr>
          <w:rFonts w:ascii="仿宋_GB2312" w:eastAsia="仿宋_GB2312" w:hAnsi="仿宋_GB2312" w:cs="仿宋_GB2312"/>
          <w:kern w:val="0"/>
          <w:sz w:val="32"/>
          <w:szCs w:val="32"/>
        </w:rPr>
        <w:t>a</w:t>
      </w:r>
      <w:r w:rsidRPr="00A30547">
        <w:rPr>
          <w:rFonts w:ascii="仿宋_GB2312" w:eastAsia="仿宋_GB2312" w:hAnsi="仿宋_GB2312" w:cs="仿宋_GB2312" w:hint="eastAsia"/>
          <w:kern w:val="0"/>
          <w:sz w:val="32"/>
          <w:szCs w:val="32"/>
        </w:rPr>
        <w:t>）讲解内容</w:t>
      </w:r>
    </w:p>
    <w:p w:rsidR="007C1BF1" w:rsidRPr="00A30547" w:rsidRDefault="007C1BF1" w:rsidP="007C1BF1">
      <w:pPr>
        <w:ind w:firstLineChars="200" w:firstLine="640"/>
        <w:rPr>
          <w:rFonts w:ascii="仿宋_GB2312" w:eastAsia="仿宋_GB2312" w:hAnsi="仿宋_GB2312" w:cs="仿宋_GB2312"/>
          <w:kern w:val="0"/>
          <w:sz w:val="32"/>
          <w:szCs w:val="32"/>
        </w:rPr>
      </w:pPr>
      <w:r w:rsidRPr="00A30547">
        <w:rPr>
          <w:rFonts w:ascii="仿宋_GB2312" w:eastAsia="仿宋_GB2312" w:hAnsi="仿宋_GB2312" w:cs="仿宋_GB2312" w:hint="eastAsia"/>
          <w:kern w:val="0"/>
          <w:sz w:val="32"/>
          <w:szCs w:val="32"/>
        </w:rPr>
        <w:t>围绕景点游览线路进行导游英文讲解，要求讲解</w:t>
      </w:r>
      <w:r w:rsidRPr="004F4C7D">
        <w:rPr>
          <w:rFonts w:ascii="仿宋_GB2312" w:eastAsia="仿宋_GB2312" w:hAnsi="仿宋_GB2312" w:cs="仿宋_GB2312" w:hint="eastAsia"/>
          <w:kern w:val="0"/>
          <w:sz w:val="32"/>
          <w:szCs w:val="32"/>
        </w:rPr>
        <w:t>内容健康、准确，重点突出，紧扣主题。结构合理，层次分明，详略得当，逻辑性强。</w:t>
      </w:r>
    </w:p>
    <w:p w:rsidR="007C1BF1" w:rsidRDefault="007C1BF1" w:rsidP="007C1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（b）讲解效果</w:t>
      </w:r>
    </w:p>
    <w:p w:rsidR="007C1BF1" w:rsidRPr="00DB71B0" w:rsidRDefault="007C1BF1" w:rsidP="007C1BF1">
      <w:pPr>
        <w:ind w:firstLineChars="200" w:firstLine="640"/>
        <w:rPr>
          <w:rFonts w:ascii="仿宋_GB2312" w:eastAsia="仿宋_GB2312" w:hAnsi="仿宋_GB2312" w:cs="仿宋_GB2312"/>
          <w:sz w:val="32"/>
          <w:szCs w:val="32"/>
        </w:rPr>
      </w:pPr>
      <w:r w:rsidRPr="00DB71B0">
        <w:rPr>
          <w:rFonts w:ascii="仿宋_GB2312" w:eastAsia="仿宋_GB2312" w:hAnsi="仿宋_GB2312" w:cs="仿宋_GB2312" w:hint="eastAsia"/>
          <w:sz w:val="32"/>
          <w:szCs w:val="32"/>
        </w:rPr>
        <w:t>语言准确：</w:t>
      </w:r>
      <w:r w:rsidRPr="00DB71B0">
        <w:rPr>
          <w:rFonts w:ascii="仿宋_GB2312" w:eastAsia="仿宋_GB2312" w:hAnsi="仿宋_GB2312" w:cs="仿宋_GB2312" w:hint="eastAsia"/>
          <w:kern w:val="0"/>
          <w:sz w:val="32"/>
          <w:szCs w:val="32"/>
        </w:rPr>
        <w:t>英语发音标准，语调自然，音量和语速适中，节奏合理，肢体语言得体。口齿清楚，语法正确，表达自然流畅。</w:t>
      </w:r>
      <w:r w:rsidRPr="00DB71B0">
        <w:rPr>
          <w:rFonts w:ascii="仿宋_GB2312" w:eastAsia="仿宋_GB2312" w:hAnsi="仿宋_GB2312" w:cs="仿宋_GB2312" w:hint="eastAsia"/>
          <w:sz w:val="32"/>
          <w:szCs w:val="32"/>
        </w:rPr>
        <w:t>考生所讲语言如有明显缺陷，则不得分。</w:t>
      </w:r>
    </w:p>
    <w:p w:rsidR="007C1BF1" w:rsidRPr="00DB71B0" w:rsidRDefault="007C1BF1" w:rsidP="007C1BF1">
      <w:pPr>
        <w:ind w:firstLineChars="200" w:firstLine="640"/>
        <w:rPr>
          <w:rFonts w:ascii="仿宋_GB2312" w:eastAsia="仿宋_GB2312" w:hAnsi="仿宋_GB2312" w:cs="仿宋_GB2312"/>
          <w:sz w:val="32"/>
          <w:szCs w:val="32"/>
        </w:rPr>
      </w:pPr>
      <w:r w:rsidRPr="00DB71B0">
        <w:rPr>
          <w:rFonts w:ascii="仿宋_GB2312" w:eastAsia="仿宋_GB2312" w:hAnsi="仿宋_GB2312" w:cs="仿宋_GB2312" w:hint="eastAsia"/>
          <w:sz w:val="32"/>
          <w:szCs w:val="32"/>
        </w:rPr>
        <w:t>重点突出：要求考生在讲解内容完整的基础上，做到简明扼要，突出重要内容或旅游者感兴趣的内容。</w:t>
      </w:r>
    </w:p>
    <w:p w:rsidR="007C1BF1" w:rsidRPr="00DB71B0" w:rsidRDefault="007C1BF1" w:rsidP="007C1BF1">
      <w:pPr>
        <w:ind w:firstLineChars="200" w:firstLine="640"/>
        <w:rPr>
          <w:rFonts w:ascii="仿宋_GB2312" w:eastAsia="仿宋_GB2312" w:hAnsi="仿宋_GB2312" w:cs="仿宋_GB2312"/>
          <w:sz w:val="32"/>
          <w:szCs w:val="32"/>
        </w:rPr>
      </w:pPr>
      <w:r w:rsidRPr="00DB71B0">
        <w:rPr>
          <w:rFonts w:ascii="仿宋_GB2312" w:eastAsia="仿宋_GB2312" w:hAnsi="仿宋_GB2312" w:cs="仿宋_GB2312" w:hint="eastAsia"/>
          <w:sz w:val="32"/>
          <w:szCs w:val="32"/>
        </w:rPr>
        <w:t>逻辑性强：要求考生讲解时，做到线路清楚，层次分明，思路清晰。</w:t>
      </w:r>
    </w:p>
    <w:p w:rsidR="007C1BF1" w:rsidRPr="00DB71B0" w:rsidRDefault="007C1BF1" w:rsidP="007C1BF1">
      <w:pPr>
        <w:ind w:firstLineChars="200" w:firstLine="640"/>
        <w:rPr>
          <w:rFonts w:ascii="仿宋_GB2312" w:eastAsia="仿宋_GB2312" w:hAnsi="仿宋_GB2312" w:cs="仿宋_GB2312"/>
          <w:sz w:val="32"/>
          <w:szCs w:val="32"/>
        </w:rPr>
      </w:pPr>
      <w:r w:rsidRPr="00DB71B0">
        <w:rPr>
          <w:rFonts w:ascii="仿宋_GB2312" w:eastAsia="仿宋_GB2312" w:hAnsi="仿宋_GB2312" w:cs="仿宋_GB2312" w:hint="eastAsia"/>
          <w:sz w:val="32"/>
          <w:szCs w:val="32"/>
        </w:rPr>
        <w:t>形象生动、灵活：要求考生在讲解时，做到艺术性和趣</w:t>
      </w:r>
      <w:r w:rsidRPr="00DB71B0">
        <w:rPr>
          <w:rFonts w:ascii="仿宋_GB2312" w:eastAsia="仿宋_GB2312" w:hAnsi="仿宋_GB2312" w:cs="仿宋_GB2312" w:hint="eastAsia"/>
          <w:sz w:val="32"/>
          <w:szCs w:val="32"/>
        </w:rPr>
        <w:lastRenderedPageBreak/>
        <w:t>味性相结合，恰当使用幽默，并做到与神态表情、手势的自然配合，以及与声调的和谐一致，灵活地运用导游讲解方法。</w:t>
      </w:r>
    </w:p>
    <w:p w:rsidR="007C1BF1" w:rsidRPr="00DB71B0" w:rsidRDefault="007C1BF1" w:rsidP="007C1BF1">
      <w:pPr>
        <w:ind w:firstLineChars="200" w:firstLine="640"/>
        <w:rPr>
          <w:rFonts w:ascii="仿宋_GB2312" w:eastAsia="仿宋_GB2312" w:hAnsi="仿宋_GB2312" w:cs="仿宋_GB2312"/>
          <w:sz w:val="32"/>
          <w:szCs w:val="32"/>
        </w:rPr>
      </w:pPr>
      <w:r w:rsidRPr="00DB71B0">
        <w:rPr>
          <w:rFonts w:ascii="仿宋_GB2312" w:eastAsia="仿宋_GB2312" w:hAnsi="仿宋_GB2312" w:cs="仿宋_GB2312" w:hint="eastAsia"/>
          <w:sz w:val="32"/>
          <w:szCs w:val="32"/>
        </w:rPr>
        <w:t>有创意：要求考生在讲解时，不生搬硬套，而是自己创作导游辞，并做到内容和形式新颖。</w:t>
      </w:r>
    </w:p>
    <w:p w:rsidR="007C1BF1" w:rsidRPr="004E2015" w:rsidRDefault="007C1BF1" w:rsidP="007C1BF1">
      <w:pPr>
        <w:widowControl/>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（4）英语交流能力测试：</w:t>
      </w:r>
      <w:r w:rsidRPr="004E2015">
        <w:rPr>
          <w:rFonts w:ascii="仿宋_GB2312" w:eastAsia="仿宋_GB2312" w:hAnsi="仿宋_GB2312" w:cs="仿宋_GB2312" w:hint="eastAsia"/>
          <w:sz w:val="32"/>
          <w:szCs w:val="32"/>
        </w:rPr>
        <w:t>发音清晰，语调自然</w:t>
      </w:r>
      <w:r>
        <w:rPr>
          <w:rFonts w:ascii="仿宋_GB2312" w:eastAsia="仿宋_GB2312" w:hAnsi="仿宋_GB2312" w:cs="仿宋_GB2312" w:hint="eastAsia"/>
          <w:sz w:val="32"/>
          <w:szCs w:val="32"/>
        </w:rPr>
        <w:t>；</w:t>
      </w:r>
      <w:r w:rsidRPr="004E2015">
        <w:rPr>
          <w:rFonts w:ascii="仿宋_GB2312" w:eastAsia="仿宋_GB2312" w:hAnsi="仿宋_GB2312" w:cs="仿宋_GB2312" w:hint="eastAsia"/>
          <w:sz w:val="32"/>
          <w:szCs w:val="32"/>
        </w:rPr>
        <w:t xml:space="preserve">语句通顺，无明显语法错误，句意与语意完整 </w:t>
      </w:r>
      <w:r>
        <w:rPr>
          <w:rFonts w:ascii="仿宋_GB2312" w:eastAsia="仿宋_GB2312" w:hAnsi="仿宋_GB2312" w:cs="仿宋_GB2312" w:hint="eastAsia"/>
          <w:sz w:val="32"/>
          <w:szCs w:val="32"/>
        </w:rPr>
        <w:t>；</w:t>
      </w:r>
      <w:r w:rsidRPr="004E2015">
        <w:rPr>
          <w:rFonts w:ascii="仿宋_GB2312" w:eastAsia="仿宋_GB2312" w:hAnsi="仿宋_GB2312" w:cs="仿宋_GB2312" w:hint="eastAsia"/>
          <w:sz w:val="32"/>
          <w:szCs w:val="32"/>
        </w:rPr>
        <w:t>交流顺畅，应对自如。</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专业技能</w:t>
      </w:r>
      <w:r>
        <w:rPr>
          <w:rFonts w:ascii="仿宋_GB2312" w:eastAsia="仿宋_GB2312" w:hAnsi="仿宋_GB2312" w:cs="仿宋_GB2312"/>
          <w:kern w:val="0"/>
          <w:sz w:val="32"/>
          <w:szCs w:val="32"/>
        </w:rPr>
        <w:t>展示</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内容积极健康，表演自然、流畅，发挥稳定，有一定艺术性、观赏性</w:t>
      </w:r>
      <w:r>
        <w:rPr>
          <w:rFonts w:ascii="仿宋_GB2312" w:eastAsia="仿宋_GB2312" w:hAnsi="仿宋_GB2312" w:cs="仿宋_GB2312" w:hint="eastAsia"/>
          <w:kern w:val="0"/>
          <w:sz w:val="32"/>
          <w:szCs w:val="32"/>
        </w:rPr>
        <w:t>。</w:t>
      </w:r>
    </w:p>
    <w:p w:rsidR="007C1BF1" w:rsidRPr="00B53293" w:rsidRDefault="007C1BF1" w:rsidP="007C1BF1">
      <w:pPr>
        <w:widowControl/>
        <w:spacing w:line="360" w:lineRule="auto"/>
        <w:ind w:firstLineChars="200" w:firstLine="643"/>
        <w:jc w:val="left"/>
        <w:rPr>
          <w:rFonts w:ascii="楷体" w:eastAsia="楷体" w:hAnsi="楷体" w:cs="黑体"/>
          <w:b/>
          <w:kern w:val="0"/>
          <w:sz w:val="32"/>
          <w:szCs w:val="32"/>
        </w:rPr>
      </w:pPr>
      <w:r w:rsidRPr="00B53293">
        <w:rPr>
          <w:rFonts w:ascii="楷体" w:eastAsia="楷体" w:hAnsi="楷体" w:cs="黑体" w:hint="eastAsia"/>
          <w:b/>
          <w:kern w:val="0"/>
          <w:sz w:val="32"/>
          <w:szCs w:val="32"/>
        </w:rPr>
        <w:t>（四</w:t>
      </w:r>
      <w:r w:rsidRPr="00B53293">
        <w:rPr>
          <w:rFonts w:ascii="楷体" w:eastAsia="楷体" w:hAnsi="楷体" w:cs="黑体"/>
          <w:b/>
          <w:kern w:val="0"/>
          <w:sz w:val="32"/>
          <w:szCs w:val="32"/>
        </w:rPr>
        <w:t>）</w:t>
      </w:r>
      <w:r w:rsidRPr="00B53293">
        <w:rPr>
          <w:rFonts w:ascii="楷体" w:eastAsia="楷体" w:hAnsi="楷体" w:cs="黑体" w:hint="eastAsia"/>
          <w:b/>
          <w:kern w:val="0"/>
          <w:sz w:val="32"/>
          <w:szCs w:val="32"/>
        </w:rPr>
        <w:t>考试流程</w:t>
      </w:r>
    </w:p>
    <w:p w:rsidR="007C1BF1" w:rsidRDefault="007C1BF1" w:rsidP="007C1BF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提前30分钟进入测试室，按</w:t>
      </w:r>
      <w:r>
        <w:rPr>
          <w:rFonts w:ascii="仿宋_GB2312" w:eastAsia="仿宋_GB2312"/>
          <w:sz w:val="32"/>
          <w:szCs w:val="32"/>
        </w:rPr>
        <w:t>要求</w:t>
      </w:r>
      <w:r>
        <w:rPr>
          <w:rFonts w:ascii="仿宋_GB2312" w:eastAsia="仿宋_GB2312" w:hint="eastAsia"/>
          <w:sz w:val="32"/>
          <w:szCs w:val="32"/>
        </w:rPr>
        <w:t>签到；</w:t>
      </w:r>
    </w:p>
    <w:p w:rsidR="007C1BF1" w:rsidRDefault="007C1BF1" w:rsidP="007C1BF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出示相关证件；</w:t>
      </w:r>
    </w:p>
    <w:p w:rsidR="007C1BF1" w:rsidRDefault="007C1BF1" w:rsidP="007C1BF1">
      <w:pPr>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考生按照英文</w:t>
      </w:r>
      <w:r>
        <w:rPr>
          <w:rFonts w:ascii="仿宋_GB2312" w:eastAsia="仿宋_GB2312" w:hAnsi="仿宋_GB2312" w:cs="仿宋_GB2312" w:hint="eastAsia"/>
          <w:kern w:val="0"/>
          <w:sz w:val="32"/>
          <w:szCs w:val="32"/>
        </w:rPr>
        <w:t>自我介绍—自选景点英文讲解—英语交流能力测试—专业技能展示的流程进行职业</w:t>
      </w:r>
      <w:r w:rsidR="00817F01">
        <w:rPr>
          <w:rFonts w:ascii="仿宋_GB2312" w:eastAsia="仿宋_GB2312" w:hAnsi="仿宋_GB2312" w:cs="仿宋_GB2312" w:hint="eastAsia"/>
          <w:kern w:val="0"/>
          <w:sz w:val="32"/>
          <w:szCs w:val="32"/>
        </w:rPr>
        <w:t>适应性</w:t>
      </w:r>
      <w:r>
        <w:rPr>
          <w:rFonts w:ascii="仿宋_GB2312" w:eastAsia="仿宋_GB2312" w:hAnsi="仿宋_GB2312" w:cs="仿宋_GB2312" w:hint="eastAsia"/>
          <w:kern w:val="0"/>
          <w:sz w:val="32"/>
          <w:szCs w:val="32"/>
        </w:rPr>
        <w:t>测试；</w:t>
      </w:r>
    </w:p>
    <w:p w:rsidR="007C1BF1" w:rsidRDefault="007C1BF1" w:rsidP="007C1BF1">
      <w:pPr>
        <w:widowControl/>
        <w:spacing w:line="360" w:lineRule="auto"/>
        <w:ind w:firstLineChars="200" w:firstLine="640"/>
        <w:jc w:val="left"/>
        <w:rPr>
          <w:rFonts w:ascii="仿宋_GB2312" w:eastAsia="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考试结束，考生签字确认后离场。</w:t>
      </w:r>
    </w:p>
    <w:p w:rsidR="007C1BF1" w:rsidRPr="00B53293" w:rsidRDefault="007C1BF1" w:rsidP="007C1BF1">
      <w:pPr>
        <w:widowControl/>
        <w:spacing w:line="360" w:lineRule="auto"/>
        <w:ind w:firstLineChars="200" w:firstLine="643"/>
        <w:jc w:val="left"/>
        <w:rPr>
          <w:rFonts w:ascii="楷体" w:eastAsia="楷体" w:hAnsi="楷体" w:cs="黑体"/>
          <w:b/>
          <w:kern w:val="0"/>
          <w:sz w:val="32"/>
          <w:szCs w:val="32"/>
        </w:rPr>
      </w:pPr>
      <w:r w:rsidRPr="00B53293">
        <w:rPr>
          <w:rFonts w:ascii="楷体" w:eastAsia="楷体" w:hAnsi="楷体" w:cs="黑体" w:hint="eastAsia"/>
          <w:b/>
          <w:kern w:val="0"/>
          <w:sz w:val="32"/>
          <w:szCs w:val="32"/>
        </w:rPr>
        <w:t>（</w:t>
      </w:r>
      <w:r w:rsidRPr="00B53293">
        <w:rPr>
          <w:rFonts w:ascii="楷体" w:eastAsia="楷体" w:hAnsi="楷体" w:cs="黑体"/>
          <w:b/>
          <w:kern w:val="0"/>
          <w:sz w:val="32"/>
          <w:szCs w:val="32"/>
        </w:rPr>
        <w:t>五）</w:t>
      </w:r>
      <w:r w:rsidRPr="00B53293">
        <w:rPr>
          <w:rFonts w:ascii="楷体" w:eastAsia="楷体" w:hAnsi="楷体" w:cs="黑体" w:hint="eastAsia"/>
          <w:b/>
          <w:kern w:val="0"/>
          <w:sz w:val="32"/>
          <w:szCs w:val="32"/>
        </w:rPr>
        <w:t>考试注意事项</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考生必须提前30分钟候考；</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带齐准考证、身份证等有效证件；</w:t>
      </w:r>
    </w:p>
    <w:p w:rsidR="007C1BF1" w:rsidRDefault="007C1BF1" w:rsidP="007C1BF1">
      <w:pPr>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int="eastAsia"/>
          <w:sz w:val="32"/>
          <w:szCs w:val="32"/>
        </w:rPr>
        <w:t>考生应遵守考场纪律，</w:t>
      </w:r>
      <w:r>
        <w:rPr>
          <w:rFonts w:ascii="仿宋_GB2312" w:eastAsia="仿宋_GB2312" w:hAnsi="仿宋_GB2312" w:cs="仿宋_GB2312" w:hint="eastAsia"/>
          <w:kern w:val="0"/>
          <w:sz w:val="32"/>
          <w:szCs w:val="32"/>
        </w:rPr>
        <w:t>听从指挥，</w:t>
      </w:r>
      <w:r>
        <w:rPr>
          <w:rFonts w:ascii="仿宋_GB2312" w:eastAsia="仿宋_GB2312" w:hint="eastAsia"/>
          <w:sz w:val="32"/>
          <w:szCs w:val="32"/>
        </w:rPr>
        <w:t>自觉关闭手机及其它通讯工具。</w:t>
      </w:r>
    </w:p>
    <w:p w:rsidR="007C1BF1" w:rsidRPr="00FF3199" w:rsidRDefault="007C1BF1" w:rsidP="007C1BF1">
      <w:pPr>
        <w:widowControl/>
        <w:spacing w:line="360" w:lineRule="auto"/>
        <w:ind w:firstLineChars="200" w:firstLine="643"/>
        <w:jc w:val="left"/>
        <w:rPr>
          <w:rFonts w:ascii="楷体" w:eastAsia="楷体" w:hAnsi="楷体" w:cs="黑体"/>
          <w:b/>
          <w:kern w:val="0"/>
          <w:sz w:val="32"/>
          <w:szCs w:val="32"/>
        </w:rPr>
      </w:pPr>
      <w:r w:rsidRPr="00FF3199">
        <w:rPr>
          <w:rFonts w:ascii="楷体" w:eastAsia="楷体" w:hAnsi="楷体" w:cs="黑体" w:hint="eastAsia"/>
          <w:b/>
          <w:kern w:val="0"/>
          <w:sz w:val="32"/>
          <w:szCs w:val="32"/>
        </w:rPr>
        <w:t>（</w:t>
      </w:r>
      <w:r w:rsidRPr="00FF3199">
        <w:rPr>
          <w:rFonts w:ascii="楷体" w:eastAsia="楷体" w:hAnsi="楷体" w:cs="黑体"/>
          <w:b/>
          <w:kern w:val="0"/>
          <w:sz w:val="32"/>
          <w:szCs w:val="32"/>
        </w:rPr>
        <w:t>六）</w:t>
      </w:r>
      <w:r w:rsidRPr="00FF3199">
        <w:rPr>
          <w:rFonts w:ascii="楷体" w:eastAsia="楷体" w:hAnsi="楷体" w:cs="黑体" w:hint="eastAsia"/>
          <w:b/>
          <w:kern w:val="0"/>
          <w:sz w:val="32"/>
          <w:szCs w:val="32"/>
        </w:rPr>
        <w:t>参考资料</w:t>
      </w: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本次考试不指定教材，考生可参考2020年全国导游资格考试云南考区现场英语导游考试相关教材。</w:t>
      </w:r>
    </w:p>
    <w:p w:rsidR="007C1BF1" w:rsidRPr="00474C08" w:rsidRDefault="007C1BF1" w:rsidP="007C1BF1"/>
    <w:p w:rsidR="007C1BF1" w:rsidRPr="007C1BF1" w:rsidRDefault="007C1BF1" w:rsidP="007C1BF1">
      <w:pPr>
        <w:widowControl/>
        <w:spacing w:line="360" w:lineRule="auto"/>
        <w:ind w:firstLineChars="200" w:firstLine="723"/>
        <w:jc w:val="left"/>
        <w:rPr>
          <w:rFonts w:ascii="黑体" w:eastAsia="黑体" w:hAnsi="黑体" w:cstheme="majorEastAsia"/>
          <w:b/>
          <w:bCs/>
          <w:kern w:val="0"/>
          <w:sz w:val="36"/>
          <w:szCs w:val="36"/>
        </w:rPr>
      </w:pPr>
    </w:p>
    <w:p w:rsidR="007C1BF1" w:rsidRDefault="007C1BF1" w:rsidP="007C1BF1">
      <w:pPr>
        <w:widowControl/>
        <w:spacing w:line="360" w:lineRule="auto"/>
        <w:ind w:firstLineChars="200" w:firstLine="640"/>
        <w:jc w:val="left"/>
        <w:rPr>
          <w:rFonts w:ascii="仿宋_GB2312" w:eastAsia="仿宋_GB2312" w:hAnsi="仿宋_GB2312" w:cs="仿宋_GB2312"/>
          <w:kern w:val="0"/>
          <w:sz w:val="32"/>
          <w:szCs w:val="32"/>
        </w:rPr>
      </w:pPr>
    </w:p>
    <w:p w:rsidR="00E93738" w:rsidRDefault="00E93738" w:rsidP="00E93738">
      <w:pPr>
        <w:widowControl/>
        <w:spacing w:before="100" w:beforeAutospacing="1" w:after="100" w:afterAutospacing="1" w:line="440" w:lineRule="exact"/>
        <w:jc w:val="center"/>
        <w:rPr>
          <w:rFonts w:ascii="黑体" w:eastAsia="黑体" w:hAnsi="黑体" w:cstheme="majorEastAsia"/>
          <w:b/>
          <w:bCs/>
          <w:kern w:val="0"/>
          <w:sz w:val="36"/>
          <w:szCs w:val="36"/>
        </w:rPr>
      </w:pPr>
      <w:r>
        <w:rPr>
          <w:rFonts w:ascii="黑体" w:eastAsia="黑体" w:hAnsi="黑体" w:cstheme="majorEastAsia" w:hint="eastAsia"/>
          <w:b/>
          <w:bCs/>
          <w:kern w:val="0"/>
          <w:sz w:val="36"/>
          <w:szCs w:val="36"/>
        </w:rPr>
        <w:t>第二部分  中职</w:t>
      </w:r>
      <w:r w:rsidRPr="009B0377">
        <w:rPr>
          <w:rFonts w:ascii="黑体" w:eastAsia="黑体" w:hAnsi="黑体" w:cstheme="majorEastAsia" w:hint="eastAsia"/>
          <w:b/>
          <w:bCs/>
          <w:kern w:val="0"/>
          <w:sz w:val="36"/>
          <w:szCs w:val="36"/>
        </w:rPr>
        <w:t>毕业生</w:t>
      </w:r>
      <w:r>
        <w:rPr>
          <w:rFonts w:ascii="黑体" w:eastAsia="黑体" w:hAnsi="黑体" w:cstheme="majorEastAsia" w:hint="eastAsia"/>
          <w:b/>
          <w:bCs/>
          <w:kern w:val="0"/>
          <w:sz w:val="36"/>
          <w:szCs w:val="36"/>
        </w:rPr>
        <w:t>单</w:t>
      </w:r>
      <w:r>
        <w:rPr>
          <w:rFonts w:ascii="黑体" w:eastAsia="黑体" w:hAnsi="黑体" w:cstheme="majorEastAsia"/>
          <w:b/>
          <w:bCs/>
          <w:kern w:val="0"/>
          <w:sz w:val="36"/>
          <w:szCs w:val="36"/>
        </w:rPr>
        <w:t>招大纲</w:t>
      </w:r>
    </w:p>
    <w:p w:rsidR="00E93738" w:rsidRDefault="00E93738" w:rsidP="00E93738">
      <w:pPr>
        <w:widowControl/>
        <w:spacing w:before="100" w:beforeAutospacing="1" w:after="100" w:afterAutospacing="1" w:line="440" w:lineRule="exact"/>
        <w:jc w:val="center"/>
        <w:rPr>
          <w:rFonts w:ascii="黑体" w:eastAsia="黑体" w:hAnsi="黑体" w:cstheme="majorEastAsia"/>
          <w:b/>
          <w:bCs/>
          <w:kern w:val="0"/>
          <w:sz w:val="36"/>
          <w:szCs w:val="36"/>
        </w:rPr>
      </w:pPr>
    </w:p>
    <w:p w:rsidR="00E93738" w:rsidRPr="009B0377" w:rsidRDefault="00E93738" w:rsidP="00E93738">
      <w:pPr>
        <w:widowControl/>
        <w:spacing w:before="100" w:beforeAutospacing="1" w:after="100" w:afterAutospacing="1" w:line="440" w:lineRule="exact"/>
        <w:jc w:val="center"/>
        <w:rPr>
          <w:rFonts w:ascii="黑体" w:eastAsia="黑体" w:hAnsi="黑体" w:cstheme="majorEastAsia"/>
          <w:b/>
          <w:bCs/>
          <w:kern w:val="0"/>
          <w:sz w:val="36"/>
          <w:szCs w:val="36"/>
        </w:rPr>
      </w:pPr>
      <w:r>
        <w:rPr>
          <w:rFonts w:ascii="黑体" w:eastAsia="黑体" w:hAnsi="黑体" w:cstheme="majorEastAsia" w:hint="eastAsia"/>
          <w:b/>
          <w:bCs/>
          <w:kern w:val="0"/>
          <w:sz w:val="36"/>
          <w:szCs w:val="36"/>
        </w:rPr>
        <w:t>第</w:t>
      </w:r>
      <w:r>
        <w:rPr>
          <w:rFonts w:ascii="黑体" w:eastAsia="黑体" w:hAnsi="黑体" w:cstheme="majorEastAsia"/>
          <w:b/>
          <w:bCs/>
          <w:kern w:val="0"/>
          <w:sz w:val="36"/>
          <w:szCs w:val="36"/>
        </w:rPr>
        <w:t>一章</w:t>
      </w:r>
      <w:r>
        <w:rPr>
          <w:rFonts w:ascii="黑体" w:eastAsia="黑体" w:hAnsi="黑体" w:cstheme="majorEastAsia" w:hint="eastAsia"/>
          <w:b/>
          <w:bCs/>
          <w:kern w:val="0"/>
          <w:sz w:val="36"/>
          <w:szCs w:val="36"/>
        </w:rPr>
        <w:t xml:space="preserve">   总  则</w:t>
      </w:r>
    </w:p>
    <w:p w:rsidR="00E93738" w:rsidRDefault="00E93738" w:rsidP="00E93738">
      <w:pPr>
        <w:widowControl/>
        <w:spacing w:line="360" w:lineRule="auto"/>
        <w:ind w:firstLineChars="200" w:firstLine="640"/>
        <w:jc w:val="left"/>
        <w:rPr>
          <w:rFonts w:ascii="黑体" w:eastAsia="黑体" w:hAnsi="黑体" w:cs="仿宋_GB2312"/>
          <w:kern w:val="0"/>
          <w:sz w:val="32"/>
          <w:szCs w:val="32"/>
        </w:rPr>
      </w:pPr>
      <w:r>
        <w:rPr>
          <w:rFonts w:ascii="黑体" w:eastAsia="黑体" w:hAnsi="黑体" w:cs="仿宋_GB2312" w:hint="eastAsia"/>
          <w:bCs/>
          <w:kern w:val="0"/>
          <w:sz w:val="32"/>
          <w:szCs w:val="32"/>
        </w:rPr>
        <w:t>一</w:t>
      </w:r>
      <w:r>
        <w:rPr>
          <w:rFonts w:ascii="黑体" w:eastAsia="黑体" w:hAnsi="黑体" w:cs="仿宋_GB2312"/>
          <w:bCs/>
          <w:kern w:val="0"/>
          <w:sz w:val="32"/>
          <w:szCs w:val="32"/>
        </w:rPr>
        <w:t>、</w:t>
      </w:r>
      <w:r>
        <w:rPr>
          <w:rFonts w:ascii="黑体" w:eastAsia="黑体" w:hAnsi="黑体" w:cs="仿宋_GB2312" w:hint="eastAsia"/>
          <w:bCs/>
          <w:kern w:val="0"/>
          <w:sz w:val="32"/>
          <w:szCs w:val="32"/>
        </w:rPr>
        <w:t>适用</w:t>
      </w:r>
      <w:r>
        <w:rPr>
          <w:rFonts w:ascii="黑体" w:eastAsia="黑体" w:hAnsi="黑体" w:cs="仿宋_GB2312"/>
          <w:bCs/>
          <w:kern w:val="0"/>
          <w:sz w:val="32"/>
          <w:szCs w:val="32"/>
        </w:rPr>
        <w:t>对象</w:t>
      </w:r>
    </w:p>
    <w:p w:rsidR="00E93738" w:rsidRDefault="00E93738" w:rsidP="00E9373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本大纲适用于云南省申请报考云南旅游职业学院旅游英语专业单独招生的中职</w:t>
      </w:r>
      <w:r>
        <w:rPr>
          <w:rFonts w:ascii="仿宋_GB2312" w:eastAsia="仿宋_GB2312" w:hAnsi="仿宋_GB2312" w:cs="仿宋_GB2312"/>
          <w:kern w:val="0"/>
          <w:sz w:val="32"/>
          <w:szCs w:val="32"/>
        </w:rPr>
        <w:t>毕业生</w:t>
      </w:r>
      <w:r>
        <w:rPr>
          <w:rFonts w:ascii="仿宋_GB2312" w:eastAsia="仿宋_GB2312" w:hAnsi="仿宋_GB2312" w:cs="仿宋_GB2312" w:hint="eastAsia"/>
          <w:kern w:val="0"/>
          <w:sz w:val="32"/>
          <w:szCs w:val="32"/>
        </w:rPr>
        <w:t>。</w:t>
      </w:r>
    </w:p>
    <w:p w:rsidR="00E93738" w:rsidRDefault="00E93738" w:rsidP="00E93738">
      <w:pPr>
        <w:widowControl/>
        <w:spacing w:line="360" w:lineRule="auto"/>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二、考试性质</w:t>
      </w:r>
    </w:p>
    <w:p w:rsidR="00E93738" w:rsidRDefault="00E93738" w:rsidP="00E9373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按本大纲进行的考试系选拔性考试，其考试成绩将作为中职</w:t>
      </w:r>
      <w:r>
        <w:rPr>
          <w:rFonts w:ascii="仿宋_GB2312" w:eastAsia="仿宋_GB2312" w:hAnsi="仿宋_GB2312" w:cs="仿宋_GB2312"/>
          <w:kern w:val="0"/>
          <w:sz w:val="32"/>
          <w:szCs w:val="32"/>
        </w:rPr>
        <w:t>毕业生</w:t>
      </w:r>
      <w:r>
        <w:rPr>
          <w:rFonts w:ascii="仿宋_GB2312" w:eastAsia="仿宋_GB2312" w:hAnsi="仿宋_GB2312" w:cs="仿宋_GB2312" w:hint="eastAsia"/>
          <w:kern w:val="0"/>
          <w:sz w:val="32"/>
          <w:szCs w:val="32"/>
        </w:rPr>
        <w:t>升入云南旅游职业学院</w:t>
      </w:r>
      <w:r w:rsidR="009311FA">
        <w:rPr>
          <w:rFonts w:ascii="仿宋_GB2312" w:eastAsia="仿宋_GB2312" w:hAnsi="仿宋_GB2312" w:cs="仿宋_GB2312" w:hint="eastAsia"/>
          <w:kern w:val="0"/>
          <w:sz w:val="32"/>
          <w:szCs w:val="32"/>
        </w:rPr>
        <w:t>旅游英语专业</w:t>
      </w:r>
      <w:r>
        <w:rPr>
          <w:rFonts w:ascii="仿宋_GB2312" w:eastAsia="仿宋_GB2312" w:hAnsi="仿宋_GB2312" w:cs="仿宋_GB2312" w:hint="eastAsia"/>
          <w:kern w:val="0"/>
          <w:sz w:val="32"/>
          <w:szCs w:val="32"/>
        </w:rPr>
        <w:t>学习的录取依据。</w:t>
      </w:r>
    </w:p>
    <w:p w:rsidR="00E93738" w:rsidRDefault="00E93738" w:rsidP="00E93738">
      <w:pPr>
        <w:widowControl/>
        <w:spacing w:line="360" w:lineRule="auto"/>
        <w:ind w:firstLineChars="200" w:firstLine="640"/>
        <w:jc w:val="left"/>
        <w:rPr>
          <w:rFonts w:ascii="黑体" w:eastAsia="黑体" w:hAnsi="黑体" w:cs="仿宋_GB2312"/>
          <w:bCs/>
          <w:kern w:val="0"/>
          <w:sz w:val="32"/>
          <w:szCs w:val="32"/>
        </w:rPr>
      </w:pPr>
      <w:r>
        <w:rPr>
          <w:rFonts w:ascii="黑体" w:eastAsia="黑体" w:hAnsi="黑体" w:cs="仿宋_GB2312" w:hint="eastAsia"/>
          <w:bCs/>
          <w:kern w:val="0"/>
          <w:sz w:val="32"/>
          <w:szCs w:val="32"/>
        </w:rPr>
        <w:t>三、考试形式及</w:t>
      </w:r>
      <w:r>
        <w:rPr>
          <w:rFonts w:ascii="黑体" w:eastAsia="黑体" w:hAnsi="黑体" w:cs="仿宋_GB2312"/>
          <w:bCs/>
          <w:kern w:val="0"/>
          <w:sz w:val="32"/>
          <w:szCs w:val="32"/>
        </w:rPr>
        <w:t>分值</w:t>
      </w:r>
    </w:p>
    <w:p w:rsidR="00E93738" w:rsidRDefault="00E93738" w:rsidP="00E93738">
      <w:pPr>
        <w:widowControl/>
        <w:spacing w:line="360" w:lineRule="auto"/>
        <w:ind w:firstLineChars="200" w:firstLine="640"/>
        <w:jc w:val="left"/>
        <w:rPr>
          <w:rFonts w:ascii="黑体" w:eastAsia="黑体" w:hAnsi="黑体" w:cs="仿宋_GB2312"/>
          <w:bCs/>
          <w:kern w:val="0"/>
          <w:sz w:val="32"/>
          <w:szCs w:val="32"/>
        </w:rPr>
      </w:pPr>
      <w:r>
        <w:rPr>
          <w:rFonts w:ascii="仿宋_GB2312" w:eastAsia="仿宋_GB2312" w:hAnsi="仿宋_GB2312" w:cs="仿宋_GB2312" w:hint="eastAsia"/>
          <w:kern w:val="0"/>
          <w:sz w:val="32"/>
          <w:szCs w:val="32"/>
        </w:rPr>
        <w:t>实行“文化素质+职业技能测试”的评价方式，总分</w:t>
      </w:r>
      <w:r>
        <w:rPr>
          <w:rFonts w:ascii="仿宋_GB2312" w:eastAsia="仿宋_GB2312" w:hAnsi="仿宋_GB2312" w:cs="仿宋_GB2312"/>
          <w:kern w:val="0"/>
          <w:sz w:val="32"/>
          <w:szCs w:val="32"/>
        </w:rPr>
        <w:t>420分。</w:t>
      </w:r>
    </w:p>
    <w:p w:rsidR="00E93738" w:rsidRDefault="00E93738" w:rsidP="00E93738">
      <w:pPr>
        <w:widowControl/>
        <w:spacing w:line="360" w:lineRule="auto"/>
        <w:ind w:firstLineChars="200" w:firstLine="643"/>
        <w:jc w:val="left"/>
        <w:rPr>
          <w:rFonts w:ascii="楷体" w:eastAsia="楷体" w:hAnsi="楷体" w:cs="仿宋_GB2312"/>
          <w:b/>
          <w:kern w:val="0"/>
          <w:sz w:val="32"/>
          <w:szCs w:val="32"/>
        </w:rPr>
      </w:pPr>
      <w:r>
        <w:rPr>
          <w:rFonts w:ascii="楷体" w:eastAsia="楷体" w:hAnsi="楷体" w:cs="仿宋_GB2312" w:hint="eastAsia"/>
          <w:b/>
          <w:kern w:val="0"/>
          <w:sz w:val="32"/>
          <w:szCs w:val="32"/>
        </w:rPr>
        <w:t>（</w:t>
      </w:r>
      <w:r>
        <w:rPr>
          <w:rFonts w:ascii="楷体" w:eastAsia="楷体" w:hAnsi="楷体" w:cs="仿宋_GB2312"/>
          <w:b/>
          <w:kern w:val="0"/>
          <w:sz w:val="32"/>
          <w:szCs w:val="32"/>
        </w:rPr>
        <w:t>一）文化</w:t>
      </w:r>
      <w:r>
        <w:rPr>
          <w:rFonts w:ascii="楷体" w:eastAsia="楷体" w:hAnsi="楷体" w:cs="仿宋_GB2312" w:hint="eastAsia"/>
          <w:b/>
          <w:kern w:val="0"/>
          <w:sz w:val="32"/>
          <w:szCs w:val="32"/>
        </w:rPr>
        <w:t>知识</w:t>
      </w:r>
      <w:r>
        <w:rPr>
          <w:rFonts w:ascii="楷体" w:eastAsia="楷体" w:hAnsi="楷体" w:cs="仿宋_GB2312"/>
          <w:b/>
          <w:kern w:val="0"/>
          <w:sz w:val="32"/>
          <w:szCs w:val="32"/>
        </w:rPr>
        <w:t>（</w:t>
      </w:r>
      <w:r>
        <w:rPr>
          <w:rFonts w:ascii="楷体" w:eastAsia="楷体" w:hAnsi="楷体" w:cs="仿宋_GB2312" w:hint="eastAsia"/>
          <w:b/>
          <w:kern w:val="0"/>
          <w:sz w:val="32"/>
          <w:szCs w:val="32"/>
        </w:rPr>
        <w:t>网络在线考试</w:t>
      </w:r>
      <w:r>
        <w:rPr>
          <w:rFonts w:ascii="楷体" w:eastAsia="楷体" w:hAnsi="楷体" w:cs="仿宋_GB2312"/>
          <w:b/>
          <w:kern w:val="0"/>
          <w:sz w:val="32"/>
          <w:szCs w:val="32"/>
        </w:rPr>
        <w:t>）</w:t>
      </w:r>
    </w:p>
    <w:p w:rsidR="00E93738" w:rsidRDefault="00E93738" w:rsidP="00E9373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文化知识考试</w:t>
      </w:r>
      <w:r>
        <w:rPr>
          <w:rFonts w:ascii="仿宋_GB2312" w:eastAsia="仿宋_GB2312" w:hAnsi="仿宋_GB2312" w:cs="仿宋_GB2312"/>
          <w:kern w:val="0"/>
          <w:sz w:val="32"/>
          <w:szCs w:val="32"/>
        </w:rPr>
        <w:t>采用</w:t>
      </w:r>
      <w:r>
        <w:rPr>
          <w:rFonts w:ascii="仿宋_GB2312" w:eastAsia="仿宋_GB2312" w:hAnsi="仿宋_GB2312" w:cs="仿宋_GB2312" w:hint="eastAsia"/>
          <w:kern w:val="0"/>
          <w:sz w:val="32"/>
          <w:szCs w:val="32"/>
        </w:rPr>
        <w:t>网络</w:t>
      </w:r>
      <w:r>
        <w:rPr>
          <w:rFonts w:ascii="仿宋_GB2312" w:eastAsia="仿宋_GB2312" w:hAnsi="仿宋_GB2312" w:cs="仿宋_GB2312"/>
          <w:kern w:val="0"/>
          <w:sz w:val="32"/>
          <w:szCs w:val="32"/>
        </w:rPr>
        <w:t>考试平台进行，</w:t>
      </w:r>
      <w:r>
        <w:rPr>
          <w:rFonts w:ascii="仿宋_GB2312" w:eastAsia="仿宋_GB2312" w:hAnsi="仿宋_GB2312" w:cs="仿宋_GB2312" w:hint="eastAsia"/>
          <w:kern w:val="0"/>
          <w:sz w:val="32"/>
          <w:szCs w:val="32"/>
        </w:rPr>
        <w:t>考试科目为综合试卷，科目及相应分值为：语文80分、数学50分、政治50</w:t>
      </w:r>
      <w:r>
        <w:rPr>
          <w:rFonts w:ascii="仿宋_GB2312" w:eastAsia="仿宋_GB2312" w:hAnsi="仿宋_GB2312" w:cs="仿宋_GB2312" w:hint="eastAsia"/>
          <w:kern w:val="0"/>
          <w:sz w:val="32"/>
          <w:szCs w:val="32"/>
        </w:rPr>
        <w:lastRenderedPageBreak/>
        <w:t>分、英语40分，总分为220分。文化</w:t>
      </w:r>
      <w:r>
        <w:rPr>
          <w:rFonts w:ascii="仿宋_GB2312" w:eastAsia="仿宋_GB2312" w:hAnsi="仿宋_GB2312" w:cs="仿宋_GB2312"/>
          <w:kern w:val="0"/>
          <w:sz w:val="32"/>
          <w:szCs w:val="32"/>
        </w:rPr>
        <w:t>知识</w:t>
      </w:r>
      <w:r>
        <w:rPr>
          <w:rFonts w:ascii="仿宋_GB2312" w:eastAsia="仿宋_GB2312" w:hAnsi="仿宋_GB2312" w:cs="仿宋_GB2312" w:hint="eastAsia"/>
          <w:kern w:val="0"/>
          <w:sz w:val="32"/>
          <w:szCs w:val="32"/>
        </w:rPr>
        <w:t>考试</w:t>
      </w:r>
      <w:r>
        <w:rPr>
          <w:rFonts w:ascii="仿宋_GB2312" w:eastAsia="仿宋_GB2312" w:hAnsi="仿宋_GB2312" w:cs="仿宋_GB2312"/>
          <w:kern w:val="0"/>
          <w:sz w:val="32"/>
          <w:szCs w:val="32"/>
        </w:rPr>
        <w:t>大纲参照</w:t>
      </w:r>
      <w:r w:rsidRPr="00817F01">
        <w:rPr>
          <w:rFonts w:ascii="仿宋_GB2312" w:eastAsia="仿宋_GB2312" w:hAnsi="仿宋_GB2312" w:cs="仿宋_GB2312" w:hint="eastAsia"/>
          <w:kern w:val="0"/>
          <w:sz w:val="32"/>
          <w:szCs w:val="32"/>
        </w:rPr>
        <w:t>2</w:t>
      </w:r>
      <w:r w:rsidRPr="00817F01">
        <w:rPr>
          <w:rFonts w:ascii="仿宋_GB2312" w:eastAsia="仿宋_GB2312" w:hAnsi="仿宋_GB2312" w:cs="仿宋_GB2312"/>
          <w:kern w:val="0"/>
          <w:sz w:val="32"/>
          <w:szCs w:val="32"/>
        </w:rPr>
        <w:t>02</w:t>
      </w:r>
      <w:r w:rsidRPr="00817F01">
        <w:rPr>
          <w:rFonts w:ascii="仿宋_GB2312" w:eastAsia="仿宋_GB2312" w:hAnsi="仿宋_GB2312" w:cs="仿宋_GB2312" w:hint="eastAsia"/>
          <w:kern w:val="0"/>
          <w:sz w:val="32"/>
          <w:szCs w:val="32"/>
        </w:rPr>
        <w:t>1年</w:t>
      </w:r>
      <w:r>
        <w:rPr>
          <w:rFonts w:ascii="仿宋_GB2312" w:eastAsia="仿宋_GB2312" w:hAnsi="仿宋_GB2312" w:cs="仿宋_GB2312"/>
          <w:kern w:val="0"/>
          <w:sz w:val="32"/>
          <w:szCs w:val="32"/>
        </w:rPr>
        <w:t>《云南省高等职业技术院校招生考试说明》各科考试大纲。</w:t>
      </w:r>
    </w:p>
    <w:p w:rsidR="00E93738" w:rsidRDefault="00E93738" w:rsidP="00E93738">
      <w:pPr>
        <w:widowControl/>
        <w:spacing w:line="360" w:lineRule="auto"/>
        <w:ind w:firstLineChars="200" w:firstLine="643"/>
        <w:jc w:val="left"/>
        <w:rPr>
          <w:rFonts w:ascii="楷体" w:eastAsia="楷体" w:hAnsi="楷体" w:cs="仿宋_GB2312"/>
          <w:b/>
          <w:kern w:val="0"/>
          <w:sz w:val="32"/>
          <w:szCs w:val="32"/>
        </w:rPr>
      </w:pPr>
      <w:r>
        <w:rPr>
          <w:rFonts w:ascii="楷体" w:eastAsia="楷体" w:hAnsi="楷体" w:cs="仿宋_GB2312" w:hint="eastAsia"/>
          <w:b/>
          <w:kern w:val="0"/>
          <w:sz w:val="32"/>
          <w:szCs w:val="32"/>
        </w:rPr>
        <w:t>（</w:t>
      </w:r>
      <w:r>
        <w:rPr>
          <w:rFonts w:ascii="楷体" w:eastAsia="楷体" w:hAnsi="楷体" w:cs="仿宋_GB2312"/>
          <w:b/>
          <w:kern w:val="0"/>
          <w:sz w:val="32"/>
          <w:szCs w:val="32"/>
        </w:rPr>
        <w:t>二）</w:t>
      </w:r>
      <w:r>
        <w:rPr>
          <w:rFonts w:ascii="楷体" w:eastAsia="楷体" w:hAnsi="楷体" w:cs="仿宋_GB2312" w:hint="eastAsia"/>
          <w:b/>
          <w:kern w:val="0"/>
          <w:sz w:val="32"/>
          <w:szCs w:val="32"/>
        </w:rPr>
        <w:t>职业技能测试（网络直播面试）</w:t>
      </w:r>
    </w:p>
    <w:p w:rsidR="00E93738" w:rsidRDefault="00E93738" w:rsidP="00E9373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职业技能测试采用网络</w:t>
      </w:r>
      <w:r>
        <w:rPr>
          <w:rFonts w:ascii="仿宋_GB2312" w:eastAsia="仿宋_GB2312" w:hAnsi="仿宋_GB2312" w:cs="仿宋_GB2312"/>
          <w:kern w:val="0"/>
          <w:sz w:val="32"/>
          <w:szCs w:val="32"/>
        </w:rPr>
        <w:t>直播形式进行</w:t>
      </w:r>
      <w:r>
        <w:rPr>
          <w:rFonts w:ascii="仿宋_GB2312" w:eastAsia="仿宋_GB2312" w:hAnsi="仿宋_GB2312" w:cs="仿宋_GB2312" w:hint="eastAsia"/>
          <w:kern w:val="0"/>
          <w:sz w:val="32"/>
          <w:szCs w:val="32"/>
        </w:rPr>
        <w:t>面试</w:t>
      </w:r>
      <w:r>
        <w:rPr>
          <w:rFonts w:ascii="仿宋_GB2312" w:eastAsia="仿宋_GB2312" w:hAnsi="仿宋_GB2312" w:cs="仿宋_GB2312"/>
          <w:kern w:val="0"/>
          <w:sz w:val="32"/>
          <w:szCs w:val="32"/>
        </w:rPr>
        <w:t>，总分200分。</w:t>
      </w:r>
    </w:p>
    <w:p w:rsidR="00854ED8" w:rsidRDefault="00854ED8" w:rsidP="00D34F18">
      <w:pPr>
        <w:widowControl/>
        <w:spacing w:before="100" w:beforeAutospacing="1" w:after="100" w:afterAutospacing="1" w:line="440" w:lineRule="exact"/>
        <w:jc w:val="center"/>
        <w:rPr>
          <w:rFonts w:ascii="黑体" w:eastAsia="黑体" w:hAnsi="黑体" w:cstheme="majorEastAsia"/>
          <w:b/>
          <w:bCs/>
          <w:kern w:val="0"/>
          <w:sz w:val="36"/>
          <w:szCs w:val="36"/>
        </w:rPr>
      </w:pPr>
    </w:p>
    <w:p w:rsidR="00D34F18" w:rsidRDefault="00D34F18" w:rsidP="00D34F18">
      <w:pPr>
        <w:widowControl/>
        <w:spacing w:before="100" w:beforeAutospacing="1" w:after="100" w:afterAutospacing="1" w:line="440" w:lineRule="exact"/>
        <w:jc w:val="center"/>
        <w:rPr>
          <w:rFonts w:ascii="黑体" w:eastAsia="黑体" w:hAnsi="黑体" w:cstheme="majorEastAsia"/>
          <w:b/>
          <w:bCs/>
          <w:kern w:val="0"/>
          <w:sz w:val="36"/>
          <w:szCs w:val="36"/>
        </w:rPr>
      </w:pPr>
      <w:r w:rsidRPr="009D5A21">
        <w:rPr>
          <w:rFonts w:ascii="黑体" w:eastAsia="黑体" w:hAnsi="黑体" w:cstheme="majorEastAsia" w:hint="eastAsia"/>
          <w:b/>
          <w:bCs/>
          <w:kern w:val="0"/>
          <w:sz w:val="36"/>
          <w:szCs w:val="36"/>
        </w:rPr>
        <w:t xml:space="preserve">第二章  </w:t>
      </w:r>
      <w:r>
        <w:rPr>
          <w:rFonts w:ascii="黑体" w:eastAsia="黑体" w:hAnsi="黑体" w:cstheme="majorEastAsia" w:hint="eastAsia"/>
          <w:b/>
          <w:bCs/>
          <w:kern w:val="0"/>
          <w:sz w:val="36"/>
          <w:szCs w:val="36"/>
        </w:rPr>
        <w:t>职业</w:t>
      </w:r>
      <w:r>
        <w:rPr>
          <w:rFonts w:ascii="黑体" w:eastAsia="黑体" w:hAnsi="黑体" w:cstheme="majorEastAsia"/>
          <w:b/>
          <w:bCs/>
          <w:kern w:val="0"/>
          <w:sz w:val="36"/>
          <w:szCs w:val="36"/>
        </w:rPr>
        <w:t>技能测试要求及</w:t>
      </w:r>
      <w:r w:rsidRPr="009D5A21">
        <w:rPr>
          <w:rFonts w:ascii="黑体" w:eastAsia="黑体" w:hAnsi="黑体" w:cstheme="majorEastAsia"/>
          <w:b/>
          <w:bCs/>
          <w:kern w:val="0"/>
          <w:sz w:val="36"/>
          <w:szCs w:val="36"/>
        </w:rPr>
        <w:t>细则</w:t>
      </w:r>
    </w:p>
    <w:p w:rsidR="00D34F18" w:rsidRPr="00854ED8" w:rsidRDefault="00D34F18" w:rsidP="00D34F18">
      <w:pPr>
        <w:widowControl/>
        <w:spacing w:line="360" w:lineRule="auto"/>
        <w:ind w:firstLineChars="200" w:firstLine="640"/>
        <w:jc w:val="left"/>
        <w:rPr>
          <w:rFonts w:ascii="黑体" w:eastAsia="黑体" w:hAnsi="黑体" w:cs="仿宋_GB2312"/>
          <w:kern w:val="0"/>
          <w:sz w:val="32"/>
          <w:szCs w:val="32"/>
        </w:rPr>
      </w:pPr>
    </w:p>
    <w:p w:rsidR="00D34F18" w:rsidRDefault="00D34F18" w:rsidP="00D34F18">
      <w:pPr>
        <w:widowControl/>
        <w:spacing w:line="360" w:lineRule="auto"/>
        <w:ind w:firstLineChars="200" w:firstLine="643"/>
        <w:jc w:val="left"/>
        <w:rPr>
          <w:rFonts w:ascii="楷体" w:eastAsia="楷体" w:hAnsi="楷体" w:cs="仿宋_GB2312"/>
          <w:b/>
          <w:kern w:val="0"/>
          <w:sz w:val="32"/>
          <w:szCs w:val="32"/>
        </w:rPr>
      </w:pPr>
      <w:r>
        <w:rPr>
          <w:rFonts w:ascii="楷体" w:eastAsia="楷体" w:hAnsi="楷体" w:cs="仿宋_GB2312" w:hint="eastAsia"/>
          <w:b/>
          <w:kern w:val="0"/>
          <w:sz w:val="32"/>
          <w:szCs w:val="32"/>
        </w:rPr>
        <w:t>（一）考核目标</w:t>
      </w:r>
    </w:p>
    <w:p w:rsidR="00D34F18" w:rsidRDefault="00F07C7B"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根据旅游英语专业人才培养目标和学生未来从业的行业特性，报考本专业考生除参加由我校统一组织的文化知识考试外，还必须参加本专业职业技能测试。</w:t>
      </w:r>
      <w:r w:rsidR="00D34F18">
        <w:rPr>
          <w:rFonts w:ascii="仿宋_GB2312" w:eastAsia="仿宋_GB2312" w:hAnsi="仿宋_GB2312" w:cs="仿宋_GB2312" w:hint="eastAsia"/>
          <w:kern w:val="0"/>
          <w:sz w:val="32"/>
          <w:szCs w:val="32"/>
        </w:rPr>
        <w:t>职业技能测试</w:t>
      </w:r>
      <w:r>
        <w:rPr>
          <w:rFonts w:ascii="仿宋_GB2312" w:eastAsia="仿宋_GB2312" w:hAnsi="仿宋_GB2312" w:cs="仿宋_GB2312" w:hint="eastAsia"/>
          <w:kern w:val="0"/>
          <w:sz w:val="32"/>
          <w:szCs w:val="32"/>
        </w:rPr>
        <w:t>专业面试测试内容分为自我介绍、自选景点英文讲解、英语交流能力和专业技能，主要考查考生</w:t>
      </w:r>
      <w:r w:rsidRPr="005F75B0">
        <w:rPr>
          <w:rFonts w:ascii="仿宋_GB2312" w:eastAsia="仿宋_GB2312" w:hAnsi="仿宋_GB2312" w:cs="仿宋_GB2312" w:hint="eastAsia"/>
          <w:kern w:val="0"/>
          <w:sz w:val="32"/>
          <w:szCs w:val="32"/>
        </w:rPr>
        <w:t>自我表现展示力、</w:t>
      </w:r>
      <w:r>
        <w:rPr>
          <w:rFonts w:ascii="仿宋_GB2312" w:eastAsia="仿宋_GB2312" w:hAnsi="仿宋_GB2312" w:cs="仿宋_GB2312" w:hint="eastAsia"/>
          <w:kern w:val="0"/>
          <w:sz w:val="32"/>
          <w:szCs w:val="32"/>
        </w:rPr>
        <w:t>英语语言表达能力、</w:t>
      </w:r>
      <w:r w:rsidRPr="005F75B0">
        <w:rPr>
          <w:rFonts w:ascii="仿宋_GB2312" w:eastAsia="仿宋_GB2312" w:hAnsi="仿宋_GB2312" w:cs="仿宋_GB2312" w:hint="eastAsia"/>
          <w:kern w:val="0"/>
          <w:sz w:val="32"/>
          <w:szCs w:val="32"/>
        </w:rPr>
        <w:t>沟通能力和综合素质等方面是否基本具备本专业学习要求。</w:t>
      </w:r>
    </w:p>
    <w:p w:rsidR="00D34F18" w:rsidRDefault="00D34F18" w:rsidP="00D34F18">
      <w:pPr>
        <w:widowControl/>
        <w:spacing w:line="360" w:lineRule="auto"/>
        <w:ind w:firstLineChars="200" w:firstLine="643"/>
        <w:jc w:val="left"/>
        <w:rPr>
          <w:rFonts w:ascii="楷体" w:eastAsia="楷体" w:hAnsi="楷体" w:cs="仿宋_GB2312"/>
          <w:b/>
          <w:kern w:val="0"/>
          <w:sz w:val="32"/>
          <w:szCs w:val="32"/>
        </w:rPr>
      </w:pPr>
      <w:r>
        <w:rPr>
          <w:rFonts w:ascii="楷体" w:eastAsia="楷体" w:hAnsi="楷体" w:cs="仿宋_GB2312" w:hint="eastAsia"/>
          <w:b/>
          <w:kern w:val="0"/>
          <w:sz w:val="32"/>
          <w:szCs w:val="32"/>
        </w:rPr>
        <w:t>（</w:t>
      </w:r>
      <w:r>
        <w:rPr>
          <w:rFonts w:ascii="楷体" w:eastAsia="楷体" w:hAnsi="楷体" w:cs="仿宋_GB2312"/>
          <w:b/>
          <w:kern w:val="0"/>
          <w:sz w:val="32"/>
          <w:szCs w:val="32"/>
        </w:rPr>
        <w:t>二）考核要求</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1.心理素质：乐观开朗，积极上进，有自信心；能够冷静地处理问题，不偏激，不固执，具有一定的情绪调节和自控能力；</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2.仪表仪态：衣着整洁，仪表得体，举止大方；五官端正，姿态自然，肢体表达得当；</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3.语言表达：</w:t>
      </w:r>
      <w:r w:rsidR="00F07C7B">
        <w:rPr>
          <w:rFonts w:ascii="仿宋_GB2312" w:eastAsia="仿宋_GB2312" w:hAnsi="仿宋_GB2312" w:cs="仿宋_GB2312" w:hint="eastAsia"/>
          <w:kern w:val="0"/>
          <w:sz w:val="32"/>
          <w:szCs w:val="32"/>
        </w:rPr>
        <w:t>英语发音标准，</w:t>
      </w:r>
      <w:r>
        <w:rPr>
          <w:rFonts w:ascii="仿宋_GB2312" w:eastAsia="仿宋_GB2312" w:hAnsi="仿宋_GB2312" w:cs="仿宋_GB2312" w:hint="eastAsia"/>
          <w:kern w:val="0"/>
          <w:sz w:val="32"/>
          <w:szCs w:val="32"/>
        </w:rPr>
        <w:t>口齿清楚，语速适宜，表达准确，简洁、流畅，能够较准确地表达自己的观点；回答问题态度积极，并能做出恰当的回应；</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4.思维</w:t>
      </w:r>
      <w:r w:rsidR="007C1BF1">
        <w:rPr>
          <w:rFonts w:ascii="仿宋_GB2312" w:eastAsia="仿宋_GB2312" w:hAnsi="仿宋_GB2312" w:cs="仿宋_GB2312" w:hint="eastAsia"/>
          <w:kern w:val="0"/>
          <w:sz w:val="32"/>
          <w:szCs w:val="32"/>
        </w:rPr>
        <w:t>能力</w:t>
      </w:r>
      <w:r>
        <w:rPr>
          <w:rFonts w:ascii="仿宋_GB2312" w:eastAsia="仿宋_GB2312" w:hAnsi="仿宋_GB2312" w:cs="仿宋_GB2312" w:hint="eastAsia"/>
          <w:kern w:val="0"/>
          <w:sz w:val="32"/>
          <w:szCs w:val="32"/>
        </w:rPr>
        <w:t>：能正确地理解和分析问题，抓住要点，并及时做出适当的反应，思维灵活，条理清晰，逻辑性强，有较好的应变能力。</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5.三校生须具备一定的英语语言能力及</w:t>
      </w:r>
      <w:r w:rsidRPr="00C61BB3">
        <w:rPr>
          <w:rFonts w:ascii="仿宋_GB2312" w:eastAsia="仿宋_GB2312" w:hAnsi="仿宋_GB2312" w:cs="仿宋_GB2312" w:hint="eastAsia"/>
          <w:kern w:val="0"/>
          <w:sz w:val="32"/>
          <w:szCs w:val="32"/>
        </w:rPr>
        <w:t>旅游相关服务与管理</w:t>
      </w:r>
      <w:r w:rsidRPr="00C61BB3">
        <w:rPr>
          <w:rFonts w:ascii="仿宋_GB2312" w:eastAsia="仿宋_GB2312" w:hAnsi="仿宋_GB2312" w:cs="仿宋_GB2312"/>
          <w:kern w:val="0"/>
          <w:sz w:val="32"/>
          <w:szCs w:val="32"/>
        </w:rPr>
        <w:t>的基础知识与专业认知</w:t>
      </w:r>
      <w:r>
        <w:rPr>
          <w:rFonts w:ascii="仿宋_GB2312" w:eastAsia="仿宋_GB2312" w:hAnsi="仿宋_GB2312" w:cs="仿宋_GB2312" w:hint="eastAsia"/>
          <w:kern w:val="0"/>
          <w:sz w:val="32"/>
          <w:szCs w:val="32"/>
        </w:rPr>
        <w:t>。</w:t>
      </w:r>
    </w:p>
    <w:p w:rsidR="00D34F18" w:rsidRPr="00B53293" w:rsidRDefault="00D34F18" w:rsidP="00D34F18">
      <w:pPr>
        <w:widowControl/>
        <w:spacing w:line="360" w:lineRule="auto"/>
        <w:ind w:firstLineChars="200" w:firstLine="643"/>
        <w:jc w:val="left"/>
        <w:rPr>
          <w:rFonts w:ascii="楷体" w:eastAsia="楷体" w:hAnsi="楷体" w:cs="仿宋_GB2312"/>
          <w:b/>
          <w:bCs/>
          <w:kern w:val="0"/>
          <w:sz w:val="32"/>
          <w:szCs w:val="32"/>
        </w:rPr>
      </w:pPr>
      <w:r w:rsidRPr="00B53293">
        <w:rPr>
          <w:rFonts w:ascii="楷体" w:eastAsia="楷体" w:hAnsi="楷体" w:cs="仿宋_GB2312" w:hint="eastAsia"/>
          <w:b/>
          <w:bCs/>
          <w:kern w:val="0"/>
          <w:sz w:val="32"/>
          <w:szCs w:val="32"/>
        </w:rPr>
        <w:t>（三</w:t>
      </w:r>
      <w:r w:rsidRPr="00B53293">
        <w:rPr>
          <w:rFonts w:ascii="楷体" w:eastAsia="楷体" w:hAnsi="楷体" w:cs="仿宋_GB2312"/>
          <w:b/>
          <w:bCs/>
          <w:kern w:val="0"/>
          <w:sz w:val="32"/>
          <w:szCs w:val="32"/>
        </w:rPr>
        <w:t>）职业</w:t>
      </w:r>
      <w:r w:rsidRPr="00B53293">
        <w:rPr>
          <w:rFonts w:ascii="楷体" w:eastAsia="楷体" w:hAnsi="楷体" w:cs="仿宋_GB2312" w:hint="eastAsia"/>
          <w:b/>
          <w:bCs/>
          <w:kern w:val="0"/>
          <w:sz w:val="32"/>
          <w:szCs w:val="32"/>
        </w:rPr>
        <w:t>技能</w:t>
      </w:r>
      <w:r w:rsidRPr="00B53293">
        <w:rPr>
          <w:rFonts w:ascii="楷体" w:eastAsia="楷体" w:hAnsi="楷体" w:cs="仿宋_GB2312"/>
          <w:b/>
          <w:bCs/>
          <w:kern w:val="0"/>
          <w:sz w:val="32"/>
          <w:szCs w:val="32"/>
        </w:rPr>
        <w:t>测试的内容及评价标准</w:t>
      </w:r>
    </w:p>
    <w:p w:rsidR="00D34F18" w:rsidRDefault="00D34F18" w:rsidP="00D34F18">
      <w:pPr>
        <w:widowControl/>
        <w:spacing w:line="360" w:lineRule="auto"/>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1</w:t>
      </w:r>
      <w:r>
        <w:rPr>
          <w:rFonts w:ascii="楷体" w:eastAsia="楷体" w:hAnsi="楷体" w:cs="楷体"/>
          <w:b/>
          <w:bCs/>
          <w:kern w:val="0"/>
          <w:sz w:val="32"/>
          <w:szCs w:val="32"/>
        </w:rPr>
        <w:t>.</w:t>
      </w:r>
      <w:r>
        <w:rPr>
          <w:rFonts w:ascii="楷体" w:eastAsia="楷体" w:hAnsi="楷体" w:cs="楷体" w:hint="eastAsia"/>
          <w:b/>
          <w:bCs/>
          <w:kern w:val="0"/>
          <w:sz w:val="32"/>
          <w:szCs w:val="32"/>
        </w:rPr>
        <w:t>测试内容</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职业技能测试分为自我介绍、自选景点英文讲解、英语交流能力和专业技能展示四个环节。</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自我介绍（30分）：考生使用英语进行不超过3分钟的自我介绍，考查考生的仪容、仪表、仪态、英语表达能力、语言组织能力、逻辑思维能力和临场应变能力。</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自选景点英文讲解（100分）：考生从以下景点中任选一个进行3</w:t>
      </w:r>
      <w:r>
        <w:rPr>
          <w:rFonts w:eastAsia="仿宋_GB2312"/>
          <w:kern w:val="0"/>
          <w:sz w:val="32"/>
          <w:szCs w:val="32"/>
        </w:rPr>
        <w:t>~</w:t>
      </w:r>
      <w:r>
        <w:rPr>
          <w:rFonts w:ascii="仿宋_GB2312" w:eastAsia="仿宋_GB2312" w:hAnsi="仿宋_GB2312" w:cs="仿宋_GB2312" w:hint="eastAsia"/>
          <w:kern w:val="0"/>
          <w:sz w:val="32"/>
          <w:szCs w:val="32"/>
        </w:rPr>
        <w:t>5分钟的英语导游讲解：石林、大理崇圣寺三塔、丽江古城、香格里拉普达措国家公园、中科院西双版纳热带植物园。</w:t>
      </w:r>
    </w:p>
    <w:p w:rsidR="00D34F18" w:rsidRDefault="00D34F18" w:rsidP="00D34F18">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英语交流能力</w:t>
      </w:r>
      <w:r w:rsidR="00474C08">
        <w:rPr>
          <w:rFonts w:ascii="仿宋_GB2312" w:eastAsia="仿宋_GB2312" w:hAnsi="仿宋_GB2312" w:cs="仿宋_GB2312" w:hint="eastAsia"/>
          <w:kern w:val="0"/>
          <w:sz w:val="32"/>
          <w:szCs w:val="32"/>
        </w:rPr>
        <w:t>测试</w:t>
      </w:r>
      <w:r>
        <w:rPr>
          <w:rFonts w:ascii="仿宋_GB2312" w:eastAsia="仿宋_GB2312" w:hAnsi="仿宋_GB2312" w:cs="仿宋_GB2312" w:hint="eastAsia"/>
          <w:kern w:val="0"/>
          <w:sz w:val="32"/>
          <w:szCs w:val="32"/>
        </w:rPr>
        <w:t>（40分）：针对考生</w:t>
      </w:r>
      <w:r w:rsidR="00E67004">
        <w:rPr>
          <w:rFonts w:ascii="仿宋_GB2312" w:eastAsia="仿宋_GB2312" w:hAnsi="仿宋_GB2312" w:cs="仿宋_GB2312" w:hint="eastAsia"/>
          <w:kern w:val="0"/>
          <w:sz w:val="32"/>
          <w:szCs w:val="32"/>
        </w:rPr>
        <w:t>自我介绍及</w:t>
      </w:r>
      <w:r>
        <w:rPr>
          <w:rFonts w:ascii="仿宋_GB2312" w:eastAsia="仿宋_GB2312" w:hAnsi="仿宋_GB2312" w:cs="仿宋_GB2312" w:hint="eastAsia"/>
          <w:kern w:val="0"/>
          <w:sz w:val="32"/>
          <w:szCs w:val="32"/>
        </w:rPr>
        <w:t>景点</w:t>
      </w:r>
      <w:r w:rsidR="003F48A9">
        <w:rPr>
          <w:rFonts w:ascii="仿宋_GB2312" w:eastAsia="仿宋_GB2312" w:hAnsi="仿宋_GB2312" w:cs="仿宋_GB2312" w:hint="eastAsia"/>
          <w:kern w:val="0"/>
          <w:sz w:val="32"/>
          <w:szCs w:val="32"/>
        </w:rPr>
        <w:t>英文</w:t>
      </w:r>
      <w:r>
        <w:rPr>
          <w:rFonts w:ascii="仿宋_GB2312" w:eastAsia="仿宋_GB2312" w:hAnsi="仿宋_GB2312" w:cs="仿宋_GB2312" w:hint="eastAsia"/>
          <w:kern w:val="0"/>
          <w:sz w:val="32"/>
          <w:szCs w:val="32"/>
        </w:rPr>
        <w:t>讲解的情况，考官进行</w:t>
      </w:r>
      <w:r w:rsidR="00E67004">
        <w:rPr>
          <w:rFonts w:ascii="仿宋_GB2312" w:eastAsia="仿宋_GB2312" w:hAnsi="仿宋_GB2312" w:cs="仿宋_GB2312" w:hint="eastAsia"/>
          <w:kern w:val="0"/>
          <w:sz w:val="32"/>
          <w:szCs w:val="32"/>
        </w:rPr>
        <w:t>一般生活话题及</w:t>
      </w:r>
      <w:r>
        <w:rPr>
          <w:rFonts w:ascii="仿宋_GB2312" w:eastAsia="仿宋_GB2312" w:hAnsi="仿宋_GB2312" w:cs="仿宋_GB2312" w:hint="eastAsia"/>
          <w:kern w:val="0"/>
          <w:sz w:val="32"/>
          <w:szCs w:val="32"/>
        </w:rPr>
        <w:t>景点相关知识提问，问题不少于三个，主要考察考生的英语交流能力。</w:t>
      </w:r>
    </w:p>
    <w:p w:rsidR="00D34F18" w:rsidRDefault="00D34F18" w:rsidP="00D34F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lastRenderedPageBreak/>
        <w:t>（</w:t>
      </w:r>
      <w:r>
        <w:rPr>
          <w:rFonts w:ascii="仿宋_GB2312" w:eastAsia="仿宋_GB2312" w:hAnsi="仿宋_GB2312" w:cs="仿宋_GB2312"/>
          <w:bCs/>
          <w:sz w:val="32"/>
          <w:szCs w:val="32"/>
        </w:rPr>
        <w:t>a</w:t>
      </w:r>
      <w:r>
        <w:rPr>
          <w:rFonts w:ascii="仿宋_GB2312" w:eastAsia="仿宋_GB2312" w:hAnsi="仿宋_GB2312" w:cs="仿宋_GB2312" w:hint="eastAsia"/>
          <w:bCs/>
          <w:sz w:val="32"/>
          <w:szCs w:val="32"/>
        </w:rPr>
        <w:t>）</w:t>
      </w:r>
      <w:r w:rsidRPr="00D34F18">
        <w:rPr>
          <w:rFonts w:ascii="仿宋_GB2312" w:eastAsia="仿宋_GB2312" w:hAnsi="仿宋_GB2312" w:cs="仿宋_GB2312" w:hint="eastAsia"/>
          <w:kern w:val="0"/>
          <w:sz w:val="32"/>
          <w:szCs w:val="32"/>
        </w:rPr>
        <w:t>日常生活交流</w:t>
      </w:r>
      <w:r>
        <w:rPr>
          <w:rFonts w:ascii="仿宋_GB2312" w:eastAsia="仿宋_GB2312" w:hAnsi="仿宋_GB2312" w:cs="仿宋_GB2312" w:hint="eastAsia"/>
          <w:bCs/>
          <w:sz w:val="32"/>
          <w:szCs w:val="32"/>
        </w:rPr>
        <w:t>（</w:t>
      </w:r>
      <w:r w:rsidR="00C61D16">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0分）：</w:t>
      </w:r>
      <w:r w:rsidR="001B14A4">
        <w:rPr>
          <w:rFonts w:ascii="仿宋" w:eastAsia="仿宋" w:hAnsi="仿宋" w:hint="eastAsia"/>
          <w:sz w:val="32"/>
          <w:szCs w:val="32"/>
        </w:rPr>
        <w:t>考官对考生就社会生活中的一般话题进行提问,主要考察考生的语言组织及表达能力,语音、语调、语法是否正确，语言运用是否恰当得体。</w:t>
      </w:r>
    </w:p>
    <w:p w:rsidR="00D34F18" w:rsidRPr="001572A4" w:rsidRDefault="00D34F18" w:rsidP="00002CB4">
      <w:pPr>
        <w:ind w:firstLineChars="200" w:firstLine="640"/>
        <w:rPr>
          <w:rFonts w:ascii="仿宋" w:eastAsia="仿宋" w:hAnsi="仿宋"/>
          <w:sz w:val="32"/>
          <w:szCs w:val="32"/>
        </w:rPr>
      </w:pPr>
      <w:r>
        <w:rPr>
          <w:rFonts w:ascii="仿宋_GB2312" w:eastAsia="仿宋_GB2312" w:hAnsi="仿宋_GB2312" w:cs="仿宋_GB2312" w:hint="eastAsia"/>
          <w:bCs/>
          <w:sz w:val="32"/>
          <w:szCs w:val="32"/>
        </w:rPr>
        <w:t>（b）</w:t>
      </w:r>
      <w:r w:rsidR="003F48A9">
        <w:rPr>
          <w:rFonts w:ascii="仿宋_GB2312" w:eastAsia="仿宋_GB2312" w:hAnsi="仿宋_GB2312" w:cs="仿宋_GB2312" w:hint="eastAsia"/>
          <w:kern w:val="0"/>
          <w:sz w:val="32"/>
          <w:szCs w:val="32"/>
        </w:rPr>
        <w:t>景点相关知识问答</w:t>
      </w:r>
      <w:r>
        <w:rPr>
          <w:rFonts w:ascii="仿宋_GB2312" w:eastAsia="仿宋_GB2312" w:hAnsi="仿宋_GB2312" w:cs="仿宋_GB2312" w:hint="eastAsia"/>
          <w:bCs/>
          <w:sz w:val="32"/>
          <w:szCs w:val="32"/>
        </w:rPr>
        <w:t>（</w:t>
      </w:r>
      <w:r w:rsidR="00C61D16">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0分）：</w:t>
      </w:r>
      <w:r>
        <w:rPr>
          <w:rFonts w:ascii="仿宋_GB2312" w:eastAsia="仿宋_GB2312" w:hAnsi="仿宋_GB2312" w:cs="仿宋_GB2312" w:hint="eastAsia"/>
          <w:kern w:val="0"/>
          <w:sz w:val="32"/>
          <w:szCs w:val="32"/>
        </w:rPr>
        <w:t>考官对考生进行</w:t>
      </w:r>
      <w:r w:rsidR="00E67004">
        <w:rPr>
          <w:rFonts w:ascii="仿宋_GB2312" w:eastAsia="仿宋_GB2312" w:hAnsi="仿宋_GB2312" w:cs="仿宋_GB2312" w:hint="eastAsia"/>
          <w:kern w:val="0"/>
          <w:sz w:val="32"/>
          <w:szCs w:val="32"/>
        </w:rPr>
        <w:t>景点相关</w:t>
      </w:r>
      <w:r w:rsidR="00E67004">
        <w:rPr>
          <w:rFonts w:ascii="仿宋" w:eastAsia="仿宋" w:hAnsi="仿宋" w:hint="eastAsia"/>
          <w:sz w:val="32"/>
          <w:szCs w:val="32"/>
        </w:rPr>
        <w:t>知识提问</w:t>
      </w:r>
      <w:r w:rsidRPr="001572A4">
        <w:rPr>
          <w:rFonts w:ascii="仿宋" w:eastAsia="仿宋" w:hAnsi="仿宋" w:hint="eastAsia"/>
          <w:sz w:val="32"/>
          <w:szCs w:val="32"/>
        </w:rPr>
        <w:t>。</w:t>
      </w:r>
      <w:r w:rsidR="00E67004">
        <w:rPr>
          <w:rFonts w:ascii="仿宋" w:eastAsia="仿宋" w:hAnsi="仿宋" w:hint="eastAsia"/>
          <w:sz w:val="32"/>
          <w:szCs w:val="32"/>
        </w:rPr>
        <w:t>主要考查选手的英语</w:t>
      </w:r>
      <w:r w:rsidR="007B4BC8" w:rsidRPr="001572A4">
        <w:rPr>
          <w:rFonts w:ascii="仿宋" w:eastAsia="仿宋" w:hAnsi="仿宋" w:hint="eastAsia"/>
          <w:sz w:val="32"/>
          <w:szCs w:val="32"/>
        </w:rPr>
        <w:t>表达能力</w:t>
      </w:r>
      <w:r w:rsidR="001572A4">
        <w:rPr>
          <w:rFonts w:ascii="仿宋" w:eastAsia="仿宋" w:hAnsi="仿宋" w:hint="eastAsia"/>
          <w:sz w:val="32"/>
          <w:szCs w:val="32"/>
        </w:rPr>
        <w:t>和</w:t>
      </w:r>
      <w:r w:rsidR="003F48A9">
        <w:rPr>
          <w:rFonts w:ascii="仿宋" w:eastAsia="仿宋" w:hAnsi="仿宋" w:hint="eastAsia"/>
          <w:sz w:val="32"/>
          <w:szCs w:val="32"/>
        </w:rPr>
        <w:t>是否已掌握</w:t>
      </w:r>
      <w:r w:rsidR="00E67004">
        <w:rPr>
          <w:rFonts w:ascii="仿宋" w:eastAsia="仿宋" w:hAnsi="仿宋" w:hint="eastAsia"/>
          <w:sz w:val="32"/>
          <w:szCs w:val="32"/>
        </w:rPr>
        <w:t>景</w:t>
      </w:r>
      <w:r w:rsidR="00E67004" w:rsidRPr="003F48A9">
        <w:rPr>
          <w:rFonts w:ascii="仿宋" w:eastAsia="仿宋" w:hAnsi="仿宋" w:hint="eastAsia"/>
          <w:sz w:val="32"/>
          <w:szCs w:val="32"/>
        </w:rPr>
        <w:t>点</w:t>
      </w:r>
      <w:r w:rsidR="003F48A9">
        <w:rPr>
          <w:rFonts w:ascii="仿宋" w:eastAsia="仿宋" w:hAnsi="仿宋" w:hint="eastAsia"/>
          <w:sz w:val="32"/>
          <w:szCs w:val="32"/>
        </w:rPr>
        <w:t>相关</w:t>
      </w:r>
      <w:r w:rsidR="00E67004" w:rsidRPr="003F48A9">
        <w:rPr>
          <w:rFonts w:ascii="仿宋" w:eastAsia="仿宋" w:hAnsi="仿宋" w:hint="eastAsia"/>
          <w:sz w:val="32"/>
          <w:szCs w:val="32"/>
        </w:rPr>
        <w:t>知识</w:t>
      </w:r>
      <w:r w:rsidR="007B4BC8" w:rsidRPr="003F48A9">
        <w:rPr>
          <w:rFonts w:ascii="仿宋" w:eastAsia="仿宋" w:hAnsi="仿宋" w:hint="eastAsia"/>
          <w:sz w:val="32"/>
          <w:szCs w:val="32"/>
        </w:rPr>
        <w:t>。</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专业技能展示（30分）：主要考察考生在</w:t>
      </w:r>
      <w:r w:rsidR="00C61D16">
        <w:rPr>
          <w:rFonts w:ascii="仿宋_GB2312" w:eastAsia="仿宋_GB2312" w:hAnsi="仿宋_GB2312" w:cs="仿宋_GB2312" w:hint="eastAsia"/>
          <w:kern w:val="0"/>
          <w:sz w:val="32"/>
          <w:szCs w:val="32"/>
        </w:rPr>
        <w:t>旅游服务</w:t>
      </w:r>
      <w:r>
        <w:rPr>
          <w:rFonts w:ascii="仿宋_GB2312" w:eastAsia="仿宋_GB2312" w:hAnsi="仿宋_GB2312" w:cs="仿宋_GB2312" w:hint="eastAsia"/>
          <w:kern w:val="0"/>
          <w:sz w:val="32"/>
          <w:szCs w:val="32"/>
        </w:rPr>
        <w:t>工作过程中会运用到的技能，包括唱歌、跳舞、朗诵、乐器、绘画、体育运动等，考生可自行选择其中一项进行不超过3分钟的展示，内容要求贴合</w:t>
      </w:r>
      <w:r w:rsidR="00E67004">
        <w:rPr>
          <w:rFonts w:ascii="仿宋_GB2312" w:eastAsia="仿宋_GB2312" w:hAnsi="仿宋_GB2312" w:cs="仿宋_GB2312" w:hint="eastAsia"/>
          <w:kern w:val="0"/>
          <w:sz w:val="32"/>
          <w:szCs w:val="32"/>
        </w:rPr>
        <w:t>英语</w:t>
      </w:r>
      <w:r>
        <w:rPr>
          <w:rFonts w:ascii="仿宋_GB2312" w:eastAsia="仿宋_GB2312" w:hAnsi="仿宋_GB2312" w:cs="仿宋_GB2312" w:hint="eastAsia"/>
          <w:kern w:val="0"/>
          <w:sz w:val="32"/>
          <w:szCs w:val="32"/>
        </w:rPr>
        <w:t>导游工作实际，积极向上。如需道具、音乐伴奏等，请考生自行准备。</w:t>
      </w:r>
    </w:p>
    <w:p w:rsidR="00D34F18" w:rsidRDefault="00D34F18" w:rsidP="00D34F18">
      <w:pPr>
        <w:widowControl/>
        <w:spacing w:line="360" w:lineRule="auto"/>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2</w:t>
      </w:r>
      <w:r>
        <w:rPr>
          <w:rFonts w:ascii="楷体" w:eastAsia="楷体" w:hAnsi="楷体" w:cs="楷体"/>
          <w:b/>
          <w:bCs/>
          <w:kern w:val="0"/>
          <w:sz w:val="32"/>
          <w:szCs w:val="32"/>
        </w:rPr>
        <w:t>.</w:t>
      </w:r>
      <w:r>
        <w:rPr>
          <w:rFonts w:ascii="楷体" w:eastAsia="楷体" w:hAnsi="楷体" w:cs="楷体" w:hint="eastAsia"/>
          <w:b/>
          <w:bCs/>
          <w:kern w:val="0"/>
          <w:sz w:val="32"/>
          <w:szCs w:val="32"/>
        </w:rPr>
        <w:t>评价标准</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）仪容仪表</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礼貌</w:t>
      </w:r>
      <w:r>
        <w:rPr>
          <w:rFonts w:ascii="仿宋_GB2312" w:eastAsia="仿宋_GB2312" w:hAnsi="仿宋_GB2312" w:cs="仿宋_GB2312" w:hint="eastAsia"/>
          <w:kern w:val="0"/>
          <w:sz w:val="32"/>
          <w:szCs w:val="32"/>
        </w:rPr>
        <w:t>大方</w:t>
      </w:r>
      <w:r>
        <w:rPr>
          <w:rFonts w:ascii="仿宋_GB2312" w:eastAsia="仿宋_GB2312" w:hAnsi="仿宋_GB2312" w:cs="仿宋_GB2312"/>
          <w:kern w:val="0"/>
          <w:sz w:val="32"/>
          <w:szCs w:val="32"/>
        </w:rPr>
        <w:t>，精神饱满，妆容、着装得体，符合</w:t>
      </w:r>
      <w:r w:rsidR="00E67004">
        <w:rPr>
          <w:rFonts w:ascii="仿宋_GB2312" w:eastAsia="仿宋_GB2312" w:hAnsi="仿宋_GB2312" w:cs="仿宋_GB2312" w:hint="eastAsia"/>
          <w:kern w:val="0"/>
          <w:sz w:val="32"/>
          <w:szCs w:val="32"/>
        </w:rPr>
        <w:t>英语</w:t>
      </w:r>
      <w:r w:rsidRPr="00E67004">
        <w:rPr>
          <w:rFonts w:ascii="仿宋_GB2312" w:eastAsia="仿宋_GB2312" w:hAnsi="仿宋_GB2312" w:cs="仿宋_GB2312"/>
          <w:kern w:val="0"/>
          <w:sz w:val="32"/>
          <w:szCs w:val="32"/>
        </w:rPr>
        <w:t>导游职业</w:t>
      </w:r>
      <w:r>
        <w:rPr>
          <w:rFonts w:ascii="仿宋_GB2312" w:eastAsia="仿宋_GB2312" w:hAnsi="仿宋_GB2312" w:cs="仿宋_GB2312"/>
          <w:kern w:val="0"/>
          <w:sz w:val="32"/>
          <w:szCs w:val="32"/>
        </w:rPr>
        <w:t>规范要求</w:t>
      </w:r>
      <w:r>
        <w:rPr>
          <w:rFonts w:ascii="仿宋_GB2312" w:eastAsia="仿宋_GB2312" w:hAnsi="仿宋_GB2312" w:cs="仿宋_GB2312" w:hint="eastAsia"/>
          <w:kern w:val="0"/>
          <w:sz w:val="32"/>
          <w:szCs w:val="32"/>
        </w:rPr>
        <w:t>。</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2）自我介绍</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内容完整，</w:t>
      </w:r>
      <w:r w:rsidR="004F4C7D">
        <w:rPr>
          <w:rFonts w:ascii="仿宋_GB2312" w:eastAsia="仿宋_GB2312" w:hAnsi="仿宋_GB2312" w:cs="仿宋_GB2312" w:hint="eastAsia"/>
          <w:kern w:val="0"/>
          <w:sz w:val="32"/>
          <w:szCs w:val="32"/>
        </w:rPr>
        <w:t>英语</w:t>
      </w:r>
      <w:r>
        <w:rPr>
          <w:rFonts w:ascii="仿宋_GB2312" w:eastAsia="仿宋_GB2312" w:hAnsi="仿宋_GB2312" w:cs="仿宋_GB2312"/>
          <w:kern w:val="0"/>
          <w:sz w:val="32"/>
          <w:szCs w:val="32"/>
        </w:rPr>
        <w:t>语音</w:t>
      </w:r>
      <w:r w:rsidR="004F4C7D">
        <w:rPr>
          <w:rFonts w:ascii="仿宋_GB2312" w:eastAsia="仿宋_GB2312" w:hAnsi="仿宋_GB2312" w:cs="仿宋_GB2312" w:hint="eastAsia"/>
          <w:kern w:val="0"/>
          <w:sz w:val="32"/>
          <w:szCs w:val="32"/>
        </w:rPr>
        <w:t>、语调、语法</w:t>
      </w:r>
      <w:r>
        <w:rPr>
          <w:rFonts w:ascii="仿宋_GB2312" w:eastAsia="仿宋_GB2312" w:hAnsi="仿宋_GB2312" w:cs="仿宋_GB2312"/>
          <w:kern w:val="0"/>
          <w:sz w:val="32"/>
          <w:szCs w:val="32"/>
        </w:rPr>
        <w:t>准确，口齿清晰，表达流利，语言组织合理，逻辑性强</w:t>
      </w:r>
      <w:r>
        <w:rPr>
          <w:rFonts w:ascii="仿宋_GB2312" w:eastAsia="仿宋_GB2312" w:hAnsi="仿宋_GB2312" w:cs="仿宋_GB2312" w:hint="eastAsia"/>
          <w:kern w:val="0"/>
          <w:sz w:val="32"/>
          <w:szCs w:val="32"/>
        </w:rPr>
        <w:t>。</w:t>
      </w:r>
    </w:p>
    <w:p w:rsidR="004F4C7D" w:rsidRDefault="00D34F18" w:rsidP="004F4C7D">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景点</w:t>
      </w:r>
      <w:r w:rsidR="004F4C7D">
        <w:rPr>
          <w:rFonts w:ascii="仿宋_GB2312" w:eastAsia="仿宋_GB2312" w:hAnsi="仿宋_GB2312" w:cs="仿宋_GB2312" w:hint="eastAsia"/>
          <w:kern w:val="0"/>
          <w:sz w:val="32"/>
          <w:szCs w:val="32"/>
        </w:rPr>
        <w:t>英文</w:t>
      </w:r>
      <w:r>
        <w:rPr>
          <w:rFonts w:ascii="仿宋_GB2312" w:eastAsia="仿宋_GB2312" w:hAnsi="仿宋_GB2312" w:cs="仿宋_GB2312" w:hint="eastAsia"/>
          <w:kern w:val="0"/>
          <w:sz w:val="32"/>
          <w:szCs w:val="32"/>
        </w:rPr>
        <w:t>讲解：</w:t>
      </w:r>
      <w:r w:rsidR="002C64E9">
        <w:rPr>
          <w:rFonts w:ascii="仿宋_GB2312" w:eastAsia="仿宋_GB2312" w:hAnsi="仿宋_GB2312" w:cs="仿宋_GB2312" w:hint="eastAsia"/>
          <w:kern w:val="0"/>
          <w:sz w:val="32"/>
          <w:szCs w:val="32"/>
        </w:rPr>
        <w:t>讲解内容</w:t>
      </w:r>
      <w:r w:rsidR="00A3728F">
        <w:rPr>
          <w:rFonts w:ascii="仿宋_GB2312" w:eastAsia="仿宋_GB2312" w:hAnsi="仿宋_GB2312" w:cs="仿宋_GB2312" w:hint="eastAsia"/>
          <w:kern w:val="0"/>
          <w:sz w:val="32"/>
          <w:szCs w:val="32"/>
        </w:rPr>
        <w:t>正确、全面</w:t>
      </w:r>
      <w:r w:rsidR="002C64E9">
        <w:rPr>
          <w:rFonts w:ascii="仿宋_GB2312" w:eastAsia="仿宋_GB2312" w:hAnsi="仿宋_GB2312" w:cs="仿宋_GB2312" w:hint="eastAsia"/>
          <w:kern w:val="0"/>
          <w:sz w:val="32"/>
          <w:szCs w:val="32"/>
        </w:rPr>
        <w:t>；</w:t>
      </w:r>
      <w:r w:rsidR="00A3728F">
        <w:rPr>
          <w:rFonts w:ascii="仿宋_GB2312" w:eastAsia="仿宋_GB2312" w:hAnsi="仿宋_GB2312" w:cs="仿宋_GB2312" w:hint="eastAsia"/>
          <w:kern w:val="0"/>
          <w:sz w:val="32"/>
          <w:szCs w:val="32"/>
        </w:rPr>
        <w:t>讲解</w:t>
      </w:r>
      <w:r w:rsidR="002C64E9">
        <w:rPr>
          <w:rFonts w:ascii="仿宋_GB2312" w:eastAsia="仿宋_GB2312" w:hAnsi="仿宋_GB2312" w:cs="仿宋_GB2312" w:hint="eastAsia"/>
          <w:kern w:val="0"/>
          <w:sz w:val="32"/>
          <w:szCs w:val="32"/>
        </w:rPr>
        <w:t>时</w:t>
      </w:r>
      <w:r w:rsidR="00A3728F">
        <w:rPr>
          <w:rFonts w:ascii="仿宋_GB2312" w:eastAsia="仿宋_GB2312" w:hAnsi="仿宋_GB2312" w:cs="仿宋_GB2312" w:hint="eastAsia"/>
          <w:kern w:val="0"/>
          <w:sz w:val="32"/>
          <w:szCs w:val="32"/>
        </w:rPr>
        <w:t>语言正确、重点突出、逻辑性强、形象生动灵活，并</w:t>
      </w:r>
      <w:r w:rsidR="002C64E9">
        <w:rPr>
          <w:rFonts w:ascii="仿宋_GB2312" w:eastAsia="仿宋_GB2312" w:hAnsi="仿宋_GB2312" w:cs="仿宋_GB2312" w:hint="eastAsia"/>
          <w:kern w:val="0"/>
          <w:sz w:val="32"/>
          <w:szCs w:val="32"/>
        </w:rPr>
        <w:t>富</w:t>
      </w:r>
      <w:r w:rsidR="00A3728F">
        <w:rPr>
          <w:rFonts w:ascii="仿宋_GB2312" w:eastAsia="仿宋_GB2312" w:hAnsi="仿宋_GB2312" w:cs="仿宋_GB2312" w:hint="eastAsia"/>
          <w:kern w:val="0"/>
          <w:sz w:val="32"/>
          <w:szCs w:val="32"/>
        </w:rPr>
        <w:t>有创意。</w:t>
      </w:r>
    </w:p>
    <w:p w:rsidR="00D34F18" w:rsidRPr="00A30547" w:rsidRDefault="00D34F18" w:rsidP="00D34F18">
      <w:pPr>
        <w:ind w:firstLineChars="200" w:firstLine="640"/>
        <w:rPr>
          <w:rFonts w:ascii="仿宋_GB2312" w:eastAsia="仿宋_GB2312" w:hAnsi="仿宋_GB2312" w:cs="仿宋_GB2312"/>
          <w:kern w:val="0"/>
          <w:sz w:val="32"/>
          <w:szCs w:val="32"/>
        </w:rPr>
      </w:pPr>
      <w:r w:rsidRPr="00A30547">
        <w:rPr>
          <w:rFonts w:ascii="仿宋_GB2312" w:eastAsia="仿宋_GB2312" w:hAnsi="仿宋_GB2312" w:cs="仿宋_GB2312" w:hint="eastAsia"/>
          <w:kern w:val="0"/>
          <w:sz w:val="32"/>
          <w:szCs w:val="32"/>
        </w:rPr>
        <w:t>（</w:t>
      </w:r>
      <w:r w:rsidRPr="00A30547">
        <w:rPr>
          <w:rFonts w:ascii="仿宋_GB2312" w:eastAsia="仿宋_GB2312" w:hAnsi="仿宋_GB2312" w:cs="仿宋_GB2312"/>
          <w:kern w:val="0"/>
          <w:sz w:val="32"/>
          <w:szCs w:val="32"/>
        </w:rPr>
        <w:t>a</w:t>
      </w:r>
      <w:r w:rsidRPr="00A30547">
        <w:rPr>
          <w:rFonts w:ascii="仿宋_GB2312" w:eastAsia="仿宋_GB2312" w:hAnsi="仿宋_GB2312" w:cs="仿宋_GB2312" w:hint="eastAsia"/>
          <w:kern w:val="0"/>
          <w:sz w:val="32"/>
          <w:szCs w:val="32"/>
        </w:rPr>
        <w:t>）讲解内容</w:t>
      </w:r>
    </w:p>
    <w:p w:rsidR="00D34F18" w:rsidRPr="00A30547" w:rsidRDefault="00D34F18" w:rsidP="00D34F18">
      <w:pPr>
        <w:ind w:firstLineChars="200" w:firstLine="640"/>
        <w:rPr>
          <w:rFonts w:ascii="仿宋_GB2312" w:eastAsia="仿宋_GB2312" w:hAnsi="仿宋_GB2312" w:cs="仿宋_GB2312"/>
          <w:kern w:val="0"/>
          <w:sz w:val="32"/>
          <w:szCs w:val="32"/>
        </w:rPr>
      </w:pPr>
      <w:r w:rsidRPr="00A30547">
        <w:rPr>
          <w:rFonts w:ascii="仿宋_GB2312" w:eastAsia="仿宋_GB2312" w:hAnsi="仿宋_GB2312" w:cs="仿宋_GB2312" w:hint="eastAsia"/>
          <w:kern w:val="0"/>
          <w:sz w:val="32"/>
          <w:szCs w:val="32"/>
        </w:rPr>
        <w:t>围绕景点游览线路进行导游</w:t>
      </w:r>
      <w:r w:rsidR="004F4C7D" w:rsidRPr="00A30547">
        <w:rPr>
          <w:rFonts w:ascii="仿宋_GB2312" w:eastAsia="仿宋_GB2312" w:hAnsi="仿宋_GB2312" w:cs="仿宋_GB2312" w:hint="eastAsia"/>
          <w:kern w:val="0"/>
          <w:sz w:val="32"/>
          <w:szCs w:val="32"/>
        </w:rPr>
        <w:t>英文</w:t>
      </w:r>
      <w:r w:rsidRPr="00A30547">
        <w:rPr>
          <w:rFonts w:ascii="仿宋_GB2312" w:eastAsia="仿宋_GB2312" w:hAnsi="仿宋_GB2312" w:cs="仿宋_GB2312" w:hint="eastAsia"/>
          <w:kern w:val="0"/>
          <w:sz w:val="32"/>
          <w:szCs w:val="32"/>
        </w:rPr>
        <w:t>讲解，要求讲解</w:t>
      </w:r>
      <w:r w:rsidR="00A30547" w:rsidRPr="004F4C7D">
        <w:rPr>
          <w:rFonts w:ascii="仿宋_GB2312" w:eastAsia="仿宋_GB2312" w:hAnsi="仿宋_GB2312" w:cs="仿宋_GB2312" w:hint="eastAsia"/>
          <w:kern w:val="0"/>
          <w:sz w:val="32"/>
          <w:szCs w:val="32"/>
        </w:rPr>
        <w:t>内容健康、准确，重点突出，紧扣主题。结构合理，层次分明，详略得当，逻辑性强。</w:t>
      </w:r>
    </w:p>
    <w:p w:rsidR="00D34F18" w:rsidRDefault="00D34F18" w:rsidP="00D34F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（b）讲解效果</w:t>
      </w:r>
    </w:p>
    <w:p w:rsidR="00D34F18" w:rsidRPr="00854ED8" w:rsidRDefault="00D34F18" w:rsidP="00D34F18">
      <w:pPr>
        <w:ind w:firstLineChars="200" w:firstLine="640"/>
        <w:rPr>
          <w:rFonts w:ascii="仿宋_GB2312" w:eastAsia="仿宋_GB2312" w:hAnsi="仿宋_GB2312" w:cs="仿宋_GB2312"/>
          <w:sz w:val="32"/>
          <w:szCs w:val="32"/>
        </w:rPr>
      </w:pPr>
      <w:r w:rsidRPr="00854ED8">
        <w:rPr>
          <w:rFonts w:ascii="仿宋_GB2312" w:eastAsia="仿宋_GB2312" w:hAnsi="仿宋_GB2312" w:cs="仿宋_GB2312" w:hint="eastAsia"/>
          <w:sz w:val="32"/>
          <w:szCs w:val="32"/>
        </w:rPr>
        <w:t>语言准确：</w:t>
      </w:r>
      <w:r w:rsidR="002C64E9" w:rsidRPr="00854ED8">
        <w:rPr>
          <w:rFonts w:ascii="仿宋_GB2312" w:eastAsia="仿宋_GB2312" w:hAnsi="仿宋_GB2312" w:cs="仿宋_GB2312" w:hint="eastAsia"/>
          <w:kern w:val="0"/>
          <w:sz w:val="32"/>
          <w:szCs w:val="32"/>
        </w:rPr>
        <w:t>英语发音标准，语调自然，音量和语速适中，节奏合理，肢体语言得体。口齿清楚，语法正确，表达自然流畅。</w:t>
      </w:r>
      <w:r w:rsidRPr="00854ED8">
        <w:rPr>
          <w:rFonts w:ascii="仿宋_GB2312" w:eastAsia="仿宋_GB2312" w:hAnsi="仿宋_GB2312" w:cs="仿宋_GB2312" w:hint="eastAsia"/>
          <w:sz w:val="32"/>
          <w:szCs w:val="32"/>
        </w:rPr>
        <w:t>考生所讲语言如有明显缺陷，则不得分。</w:t>
      </w:r>
    </w:p>
    <w:p w:rsidR="00D34F18" w:rsidRPr="00854ED8" w:rsidRDefault="00D34F18" w:rsidP="00D34F18">
      <w:pPr>
        <w:ind w:firstLineChars="200" w:firstLine="640"/>
        <w:rPr>
          <w:rFonts w:ascii="仿宋_GB2312" w:eastAsia="仿宋_GB2312" w:hAnsi="仿宋_GB2312" w:cs="仿宋_GB2312"/>
          <w:sz w:val="32"/>
          <w:szCs w:val="32"/>
        </w:rPr>
      </w:pPr>
      <w:r w:rsidRPr="00854ED8">
        <w:rPr>
          <w:rFonts w:ascii="仿宋_GB2312" w:eastAsia="仿宋_GB2312" w:hAnsi="仿宋_GB2312" w:cs="仿宋_GB2312" w:hint="eastAsia"/>
          <w:sz w:val="32"/>
          <w:szCs w:val="32"/>
        </w:rPr>
        <w:t>重点突出：要求考生在讲解内容完整的基础上，做到简明扼要，突出重要内容或旅游者感兴趣的内容。</w:t>
      </w:r>
    </w:p>
    <w:p w:rsidR="00D34F18" w:rsidRPr="00854ED8" w:rsidRDefault="00D34F18" w:rsidP="00D34F18">
      <w:pPr>
        <w:ind w:firstLineChars="200" w:firstLine="640"/>
        <w:rPr>
          <w:rFonts w:ascii="仿宋_GB2312" w:eastAsia="仿宋_GB2312" w:hAnsi="仿宋_GB2312" w:cs="仿宋_GB2312"/>
          <w:sz w:val="32"/>
          <w:szCs w:val="32"/>
        </w:rPr>
      </w:pPr>
      <w:r w:rsidRPr="00854ED8">
        <w:rPr>
          <w:rFonts w:ascii="仿宋_GB2312" w:eastAsia="仿宋_GB2312" w:hAnsi="仿宋_GB2312" w:cs="仿宋_GB2312" w:hint="eastAsia"/>
          <w:sz w:val="32"/>
          <w:szCs w:val="32"/>
        </w:rPr>
        <w:t>逻辑性强：要求考生讲解时，做到线路清楚，层次分明，思路清晰。</w:t>
      </w:r>
    </w:p>
    <w:p w:rsidR="00D34F18" w:rsidRPr="00854ED8" w:rsidRDefault="00D34F18" w:rsidP="00D34F18">
      <w:pPr>
        <w:ind w:firstLineChars="200" w:firstLine="640"/>
        <w:rPr>
          <w:rFonts w:ascii="仿宋_GB2312" w:eastAsia="仿宋_GB2312" w:hAnsi="仿宋_GB2312" w:cs="仿宋_GB2312"/>
          <w:sz w:val="32"/>
          <w:szCs w:val="32"/>
        </w:rPr>
      </w:pPr>
      <w:r w:rsidRPr="00854ED8">
        <w:rPr>
          <w:rFonts w:ascii="仿宋_GB2312" w:eastAsia="仿宋_GB2312" w:hAnsi="仿宋_GB2312" w:cs="仿宋_GB2312" w:hint="eastAsia"/>
          <w:sz w:val="32"/>
          <w:szCs w:val="32"/>
        </w:rPr>
        <w:t>形象生动、灵活：</w:t>
      </w:r>
      <w:r w:rsidR="00A3728F" w:rsidRPr="00854ED8">
        <w:rPr>
          <w:rFonts w:ascii="仿宋_GB2312" w:eastAsia="仿宋_GB2312" w:hAnsi="仿宋_GB2312" w:cs="仿宋_GB2312" w:hint="eastAsia"/>
          <w:sz w:val="32"/>
          <w:szCs w:val="32"/>
        </w:rPr>
        <w:t>要求考生在讲解时，做到艺术性和趣味性相结合，恰当使用</w:t>
      </w:r>
      <w:r w:rsidRPr="00854ED8">
        <w:rPr>
          <w:rFonts w:ascii="仿宋_GB2312" w:eastAsia="仿宋_GB2312" w:hAnsi="仿宋_GB2312" w:cs="仿宋_GB2312" w:hint="eastAsia"/>
          <w:sz w:val="32"/>
          <w:szCs w:val="32"/>
        </w:rPr>
        <w:t>幽默，并做到与神态表情、手势的自然配合，以及与声调的和谐一致，灵活地运用导游讲解方法。</w:t>
      </w:r>
    </w:p>
    <w:p w:rsidR="00D34F18" w:rsidRPr="00854ED8" w:rsidRDefault="00D34F18" w:rsidP="00D34F18">
      <w:pPr>
        <w:ind w:firstLineChars="200" w:firstLine="640"/>
        <w:rPr>
          <w:rFonts w:ascii="仿宋_GB2312" w:eastAsia="仿宋_GB2312" w:hAnsi="仿宋_GB2312" w:cs="仿宋_GB2312"/>
          <w:sz w:val="32"/>
          <w:szCs w:val="32"/>
        </w:rPr>
      </w:pPr>
      <w:r w:rsidRPr="00854ED8">
        <w:rPr>
          <w:rFonts w:ascii="仿宋_GB2312" w:eastAsia="仿宋_GB2312" w:hAnsi="仿宋_GB2312" w:cs="仿宋_GB2312" w:hint="eastAsia"/>
          <w:sz w:val="32"/>
          <w:szCs w:val="32"/>
        </w:rPr>
        <w:t>有创意：要求考生在讲解时，不生搬硬套，而是自己创作导游辞，并做到内容和形式新颖。</w:t>
      </w:r>
    </w:p>
    <w:p w:rsidR="004F4C7D" w:rsidRPr="004E2015" w:rsidRDefault="004F4C7D" w:rsidP="00D34F18">
      <w:pPr>
        <w:widowControl/>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（4）英语交流</w:t>
      </w:r>
      <w:r w:rsidR="004E2015">
        <w:rPr>
          <w:rFonts w:ascii="仿宋_GB2312" w:eastAsia="仿宋_GB2312" w:hAnsi="仿宋_GB2312" w:cs="仿宋_GB2312" w:hint="eastAsia"/>
          <w:kern w:val="0"/>
          <w:sz w:val="32"/>
          <w:szCs w:val="32"/>
        </w:rPr>
        <w:t>能力测试：</w:t>
      </w:r>
      <w:r w:rsidR="004E2015" w:rsidRPr="004E2015">
        <w:rPr>
          <w:rFonts w:ascii="仿宋_GB2312" w:eastAsia="仿宋_GB2312" w:hAnsi="仿宋_GB2312" w:cs="仿宋_GB2312" w:hint="eastAsia"/>
          <w:sz w:val="32"/>
          <w:szCs w:val="32"/>
        </w:rPr>
        <w:t>发音清晰，语调自然</w:t>
      </w:r>
      <w:r w:rsidR="004E2015">
        <w:rPr>
          <w:rFonts w:ascii="仿宋_GB2312" w:eastAsia="仿宋_GB2312" w:hAnsi="仿宋_GB2312" w:cs="仿宋_GB2312" w:hint="eastAsia"/>
          <w:sz w:val="32"/>
          <w:szCs w:val="32"/>
        </w:rPr>
        <w:t>；</w:t>
      </w:r>
      <w:r w:rsidR="004E2015" w:rsidRPr="004E2015">
        <w:rPr>
          <w:rFonts w:ascii="仿宋_GB2312" w:eastAsia="仿宋_GB2312" w:hAnsi="仿宋_GB2312" w:cs="仿宋_GB2312" w:hint="eastAsia"/>
          <w:sz w:val="32"/>
          <w:szCs w:val="32"/>
        </w:rPr>
        <w:t xml:space="preserve">语句通顺，无明显语法错误，句意与语意完整 </w:t>
      </w:r>
      <w:r w:rsidR="004E2015">
        <w:rPr>
          <w:rFonts w:ascii="仿宋_GB2312" w:eastAsia="仿宋_GB2312" w:hAnsi="仿宋_GB2312" w:cs="仿宋_GB2312" w:hint="eastAsia"/>
          <w:sz w:val="32"/>
          <w:szCs w:val="32"/>
        </w:rPr>
        <w:t>；</w:t>
      </w:r>
      <w:r w:rsidR="004E2015" w:rsidRPr="004E2015">
        <w:rPr>
          <w:rFonts w:ascii="仿宋_GB2312" w:eastAsia="仿宋_GB2312" w:hAnsi="仿宋_GB2312" w:cs="仿宋_GB2312" w:hint="eastAsia"/>
          <w:sz w:val="32"/>
          <w:szCs w:val="32"/>
        </w:rPr>
        <w:t>交流顺畅，应对自如。</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sidR="004F4C7D">
        <w:rPr>
          <w:rFonts w:ascii="仿宋_GB2312" w:eastAsia="仿宋_GB2312" w:hAnsi="仿宋_GB2312" w:cs="仿宋_GB2312" w:hint="eastAsia"/>
          <w:kern w:val="0"/>
          <w:sz w:val="32"/>
          <w:szCs w:val="32"/>
        </w:rPr>
        <w:t>5</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专业技能</w:t>
      </w:r>
      <w:r>
        <w:rPr>
          <w:rFonts w:ascii="仿宋_GB2312" w:eastAsia="仿宋_GB2312" w:hAnsi="仿宋_GB2312" w:cs="仿宋_GB2312"/>
          <w:kern w:val="0"/>
          <w:sz w:val="32"/>
          <w:szCs w:val="32"/>
        </w:rPr>
        <w:t>展示</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内容积极健康，表演自然、流畅，发挥稳定，有一定艺术性、观赏性</w:t>
      </w:r>
      <w:r>
        <w:rPr>
          <w:rFonts w:ascii="仿宋_GB2312" w:eastAsia="仿宋_GB2312" w:hAnsi="仿宋_GB2312" w:cs="仿宋_GB2312" w:hint="eastAsia"/>
          <w:kern w:val="0"/>
          <w:sz w:val="32"/>
          <w:szCs w:val="32"/>
        </w:rPr>
        <w:t>。</w:t>
      </w:r>
    </w:p>
    <w:p w:rsidR="00D34F18" w:rsidRPr="00B53293" w:rsidRDefault="00D34F18" w:rsidP="00D34F18">
      <w:pPr>
        <w:widowControl/>
        <w:spacing w:line="360" w:lineRule="auto"/>
        <w:ind w:firstLineChars="200" w:firstLine="643"/>
        <w:jc w:val="left"/>
        <w:rPr>
          <w:rFonts w:ascii="楷体" w:eastAsia="楷体" w:hAnsi="楷体" w:cs="黑体"/>
          <w:b/>
          <w:kern w:val="0"/>
          <w:sz w:val="32"/>
          <w:szCs w:val="32"/>
        </w:rPr>
      </w:pPr>
      <w:r w:rsidRPr="00B53293">
        <w:rPr>
          <w:rFonts w:ascii="楷体" w:eastAsia="楷体" w:hAnsi="楷体" w:cs="黑体" w:hint="eastAsia"/>
          <w:b/>
          <w:kern w:val="0"/>
          <w:sz w:val="32"/>
          <w:szCs w:val="32"/>
        </w:rPr>
        <w:t>（四</w:t>
      </w:r>
      <w:r w:rsidRPr="00B53293">
        <w:rPr>
          <w:rFonts w:ascii="楷体" w:eastAsia="楷体" w:hAnsi="楷体" w:cs="黑体"/>
          <w:b/>
          <w:kern w:val="0"/>
          <w:sz w:val="32"/>
          <w:szCs w:val="32"/>
        </w:rPr>
        <w:t>）</w:t>
      </w:r>
      <w:r w:rsidRPr="00B53293">
        <w:rPr>
          <w:rFonts w:ascii="楷体" w:eastAsia="楷体" w:hAnsi="楷体" w:cs="黑体" w:hint="eastAsia"/>
          <w:b/>
          <w:kern w:val="0"/>
          <w:sz w:val="32"/>
          <w:szCs w:val="32"/>
        </w:rPr>
        <w:t>考试流程</w:t>
      </w:r>
    </w:p>
    <w:p w:rsidR="00D34F18" w:rsidRDefault="00D34F18" w:rsidP="00D34F18">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提前30分钟进入测试室，按</w:t>
      </w:r>
      <w:r>
        <w:rPr>
          <w:rFonts w:ascii="仿宋_GB2312" w:eastAsia="仿宋_GB2312"/>
          <w:sz w:val="32"/>
          <w:szCs w:val="32"/>
        </w:rPr>
        <w:t>要求</w:t>
      </w:r>
      <w:r>
        <w:rPr>
          <w:rFonts w:ascii="仿宋_GB2312" w:eastAsia="仿宋_GB2312" w:hint="eastAsia"/>
          <w:sz w:val="32"/>
          <w:szCs w:val="32"/>
        </w:rPr>
        <w:t>签到；</w:t>
      </w:r>
    </w:p>
    <w:p w:rsidR="00D34F18" w:rsidRDefault="00D34F18" w:rsidP="00D34F18">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出示相关证件；</w:t>
      </w:r>
    </w:p>
    <w:p w:rsidR="00D34F18" w:rsidRDefault="00D34F18" w:rsidP="00D34F18">
      <w:pPr>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考生按照</w:t>
      </w:r>
      <w:r w:rsidR="004E2015">
        <w:rPr>
          <w:rFonts w:ascii="仿宋_GB2312" w:eastAsia="仿宋_GB2312" w:hint="eastAsia"/>
          <w:sz w:val="32"/>
          <w:szCs w:val="32"/>
        </w:rPr>
        <w:t>英文</w:t>
      </w:r>
      <w:r>
        <w:rPr>
          <w:rFonts w:ascii="仿宋_GB2312" w:eastAsia="仿宋_GB2312" w:hAnsi="仿宋_GB2312" w:cs="仿宋_GB2312" w:hint="eastAsia"/>
          <w:kern w:val="0"/>
          <w:sz w:val="32"/>
          <w:szCs w:val="32"/>
        </w:rPr>
        <w:t>自我介绍—自选景点</w:t>
      </w:r>
      <w:r w:rsidR="004E2015">
        <w:rPr>
          <w:rFonts w:ascii="仿宋_GB2312" w:eastAsia="仿宋_GB2312" w:hAnsi="仿宋_GB2312" w:cs="仿宋_GB2312" w:hint="eastAsia"/>
          <w:kern w:val="0"/>
          <w:sz w:val="32"/>
          <w:szCs w:val="32"/>
        </w:rPr>
        <w:t>英文</w:t>
      </w:r>
      <w:r>
        <w:rPr>
          <w:rFonts w:ascii="仿宋_GB2312" w:eastAsia="仿宋_GB2312" w:hAnsi="仿宋_GB2312" w:cs="仿宋_GB2312" w:hint="eastAsia"/>
          <w:kern w:val="0"/>
          <w:sz w:val="32"/>
          <w:szCs w:val="32"/>
        </w:rPr>
        <w:t>讲解—</w:t>
      </w:r>
      <w:r w:rsidR="004E2015">
        <w:rPr>
          <w:rFonts w:ascii="仿宋_GB2312" w:eastAsia="仿宋_GB2312" w:hAnsi="仿宋_GB2312" w:cs="仿宋_GB2312" w:hint="eastAsia"/>
          <w:kern w:val="0"/>
          <w:sz w:val="32"/>
          <w:szCs w:val="32"/>
        </w:rPr>
        <w:t>英</w:t>
      </w:r>
      <w:r w:rsidR="004E2015">
        <w:rPr>
          <w:rFonts w:ascii="仿宋_GB2312" w:eastAsia="仿宋_GB2312" w:hAnsi="仿宋_GB2312" w:cs="仿宋_GB2312" w:hint="eastAsia"/>
          <w:kern w:val="0"/>
          <w:sz w:val="32"/>
          <w:szCs w:val="32"/>
        </w:rPr>
        <w:lastRenderedPageBreak/>
        <w:t>语交流能力测试</w:t>
      </w:r>
      <w:r>
        <w:rPr>
          <w:rFonts w:ascii="仿宋_GB2312" w:eastAsia="仿宋_GB2312" w:hAnsi="仿宋_GB2312" w:cs="仿宋_GB2312" w:hint="eastAsia"/>
          <w:kern w:val="0"/>
          <w:sz w:val="32"/>
          <w:szCs w:val="32"/>
        </w:rPr>
        <w:t>—专业技能展示的流程进行职业技能测试；</w:t>
      </w:r>
    </w:p>
    <w:p w:rsidR="00D34F18" w:rsidRDefault="00D34F18" w:rsidP="00D34F18">
      <w:pPr>
        <w:widowControl/>
        <w:spacing w:line="360" w:lineRule="auto"/>
        <w:ind w:firstLineChars="200" w:firstLine="640"/>
        <w:jc w:val="left"/>
        <w:rPr>
          <w:rFonts w:ascii="仿宋_GB2312" w:eastAsia="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考试结束，考生签字确认后离场。</w:t>
      </w:r>
    </w:p>
    <w:p w:rsidR="00D34F18" w:rsidRPr="00B53293" w:rsidRDefault="00D34F18" w:rsidP="00D34F18">
      <w:pPr>
        <w:widowControl/>
        <w:spacing w:line="360" w:lineRule="auto"/>
        <w:ind w:firstLineChars="200" w:firstLine="643"/>
        <w:jc w:val="left"/>
        <w:rPr>
          <w:rFonts w:ascii="楷体" w:eastAsia="楷体" w:hAnsi="楷体" w:cs="黑体"/>
          <w:b/>
          <w:kern w:val="0"/>
          <w:sz w:val="32"/>
          <w:szCs w:val="32"/>
        </w:rPr>
      </w:pPr>
      <w:r w:rsidRPr="00B53293">
        <w:rPr>
          <w:rFonts w:ascii="楷体" w:eastAsia="楷体" w:hAnsi="楷体" w:cs="黑体" w:hint="eastAsia"/>
          <w:b/>
          <w:kern w:val="0"/>
          <w:sz w:val="32"/>
          <w:szCs w:val="32"/>
        </w:rPr>
        <w:t>（</w:t>
      </w:r>
      <w:r w:rsidRPr="00B53293">
        <w:rPr>
          <w:rFonts w:ascii="楷体" w:eastAsia="楷体" w:hAnsi="楷体" w:cs="黑体"/>
          <w:b/>
          <w:kern w:val="0"/>
          <w:sz w:val="32"/>
          <w:szCs w:val="32"/>
        </w:rPr>
        <w:t>五）</w:t>
      </w:r>
      <w:r w:rsidRPr="00B53293">
        <w:rPr>
          <w:rFonts w:ascii="楷体" w:eastAsia="楷体" w:hAnsi="楷体" w:cs="黑体" w:hint="eastAsia"/>
          <w:b/>
          <w:kern w:val="0"/>
          <w:sz w:val="32"/>
          <w:szCs w:val="32"/>
        </w:rPr>
        <w:t>考试注意事项</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考生必须提前30分钟候考；</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带齐准考证、身份证等有效证件；</w:t>
      </w:r>
    </w:p>
    <w:p w:rsidR="00D34F18" w:rsidRDefault="00D34F18" w:rsidP="00D34F18">
      <w:pPr>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int="eastAsia"/>
          <w:sz w:val="32"/>
          <w:szCs w:val="32"/>
        </w:rPr>
        <w:t>考生应遵守考场纪律，</w:t>
      </w:r>
      <w:r>
        <w:rPr>
          <w:rFonts w:ascii="仿宋_GB2312" w:eastAsia="仿宋_GB2312" w:hAnsi="仿宋_GB2312" w:cs="仿宋_GB2312" w:hint="eastAsia"/>
          <w:kern w:val="0"/>
          <w:sz w:val="32"/>
          <w:szCs w:val="32"/>
        </w:rPr>
        <w:t>听从指挥，</w:t>
      </w:r>
      <w:r>
        <w:rPr>
          <w:rFonts w:ascii="仿宋_GB2312" w:eastAsia="仿宋_GB2312" w:hint="eastAsia"/>
          <w:sz w:val="32"/>
          <w:szCs w:val="32"/>
        </w:rPr>
        <w:t>自觉关闭手机及其它通讯工具。</w:t>
      </w:r>
    </w:p>
    <w:p w:rsidR="00D34F18" w:rsidRPr="00FF3199" w:rsidRDefault="00D34F18" w:rsidP="00D34F18">
      <w:pPr>
        <w:widowControl/>
        <w:spacing w:line="360" w:lineRule="auto"/>
        <w:ind w:firstLineChars="200" w:firstLine="643"/>
        <w:jc w:val="left"/>
        <w:rPr>
          <w:rFonts w:ascii="楷体" w:eastAsia="楷体" w:hAnsi="楷体" w:cs="黑体"/>
          <w:b/>
          <w:kern w:val="0"/>
          <w:sz w:val="32"/>
          <w:szCs w:val="32"/>
        </w:rPr>
      </w:pPr>
      <w:r w:rsidRPr="00FF3199">
        <w:rPr>
          <w:rFonts w:ascii="楷体" w:eastAsia="楷体" w:hAnsi="楷体" w:cs="黑体" w:hint="eastAsia"/>
          <w:b/>
          <w:kern w:val="0"/>
          <w:sz w:val="32"/>
          <w:szCs w:val="32"/>
        </w:rPr>
        <w:t>（</w:t>
      </w:r>
      <w:r w:rsidRPr="00FF3199">
        <w:rPr>
          <w:rFonts w:ascii="楷体" w:eastAsia="楷体" w:hAnsi="楷体" w:cs="黑体"/>
          <w:b/>
          <w:kern w:val="0"/>
          <w:sz w:val="32"/>
          <w:szCs w:val="32"/>
        </w:rPr>
        <w:t>六）</w:t>
      </w:r>
      <w:r w:rsidRPr="00FF3199">
        <w:rPr>
          <w:rFonts w:ascii="楷体" w:eastAsia="楷体" w:hAnsi="楷体" w:cs="黑体" w:hint="eastAsia"/>
          <w:b/>
          <w:kern w:val="0"/>
          <w:sz w:val="32"/>
          <w:szCs w:val="32"/>
        </w:rPr>
        <w:t>参考资料</w:t>
      </w:r>
    </w:p>
    <w:p w:rsidR="00D34F18" w:rsidRDefault="00D34F18" w:rsidP="00D34F18">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本次考试不指定教材，考生可参考20</w:t>
      </w:r>
      <w:r w:rsidR="004E2015">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年全国导游资格考试</w:t>
      </w:r>
      <w:r w:rsidR="00474C08">
        <w:rPr>
          <w:rFonts w:ascii="仿宋_GB2312" w:eastAsia="仿宋_GB2312" w:hAnsi="仿宋_GB2312" w:cs="仿宋_GB2312" w:hint="eastAsia"/>
          <w:kern w:val="0"/>
          <w:sz w:val="32"/>
          <w:szCs w:val="32"/>
        </w:rPr>
        <w:t>云南考区现场英语导游考试</w:t>
      </w:r>
      <w:r>
        <w:rPr>
          <w:rFonts w:ascii="仿宋_GB2312" w:eastAsia="仿宋_GB2312" w:hAnsi="仿宋_GB2312" w:cs="仿宋_GB2312" w:hint="eastAsia"/>
          <w:kern w:val="0"/>
          <w:sz w:val="32"/>
          <w:szCs w:val="32"/>
        </w:rPr>
        <w:t>相关教材。</w:t>
      </w:r>
    </w:p>
    <w:p w:rsidR="00711C1F" w:rsidRDefault="00711C1F"/>
    <w:p w:rsidR="00D40B7A" w:rsidRDefault="00D40B7A"/>
    <w:p w:rsidR="00D40B7A" w:rsidRDefault="00D40B7A"/>
    <w:p w:rsidR="00D40B7A" w:rsidRDefault="00D40B7A"/>
    <w:p w:rsidR="00D40B7A" w:rsidRDefault="00D40B7A"/>
    <w:p w:rsidR="00D40B7A" w:rsidRPr="00620B06" w:rsidRDefault="00D40B7A" w:rsidP="00D40B7A">
      <w:pPr>
        <w:widowControl/>
        <w:spacing w:line="360" w:lineRule="auto"/>
        <w:ind w:right="480" w:firstLineChars="200" w:firstLine="640"/>
        <w:jc w:val="right"/>
        <w:rPr>
          <w:rFonts w:ascii="仿宋_GB2312" w:eastAsia="仿宋_GB2312" w:hAnsi="仿宋_GB2312" w:cs="仿宋_GB2312"/>
          <w:kern w:val="0"/>
          <w:sz w:val="32"/>
          <w:szCs w:val="32"/>
        </w:rPr>
      </w:pPr>
      <w:r w:rsidRPr="00620B06">
        <w:rPr>
          <w:rFonts w:ascii="仿宋_GB2312" w:eastAsia="仿宋_GB2312" w:hAnsi="仿宋_GB2312" w:cs="仿宋_GB2312" w:hint="eastAsia"/>
          <w:kern w:val="0"/>
          <w:sz w:val="32"/>
          <w:szCs w:val="32"/>
        </w:rPr>
        <w:t>云南旅游职业学院</w:t>
      </w:r>
    </w:p>
    <w:p w:rsidR="00D40B7A" w:rsidRPr="00620B06" w:rsidRDefault="00D40B7A" w:rsidP="00D40B7A">
      <w:pPr>
        <w:widowControl/>
        <w:spacing w:line="360" w:lineRule="auto"/>
        <w:ind w:right="640"/>
        <w:rPr>
          <w:rFonts w:ascii="仿宋_GB2312" w:eastAsia="仿宋_GB2312" w:hAnsi="仿宋_GB2312" w:cs="仿宋_GB2312"/>
          <w:kern w:val="0"/>
          <w:sz w:val="32"/>
          <w:szCs w:val="32"/>
        </w:rPr>
      </w:pPr>
      <w:r w:rsidRPr="00620B06">
        <w:rPr>
          <w:rFonts w:ascii="仿宋_GB2312" w:eastAsia="仿宋_GB2312" w:hAnsi="仿宋_GB2312" w:cs="仿宋_GB2312" w:hint="eastAsia"/>
          <w:kern w:val="0"/>
          <w:sz w:val="32"/>
          <w:szCs w:val="32"/>
        </w:rPr>
        <w:t xml:space="preserve">                                   </w:t>
      </w:r>
      <w:r w:rsidRPr="00620B06">
        <w:rPr>
          <w:rFonts w:ascii="仿宋_GB2312" w:eastAsia="仿宋_GB2312" w:hAnsi="仿宋_GB2312" w:cs="仿宋_GB2312"/>
          <w:kern w:val="0"/>
          <w:sz w:val="32"/>
          <w:szCs w:val="32"/>
        </w:rPr>
        <w:t xml:space="preserve">         </w:t>
      </w:r>
    </w:p>
    <w:p w:rsidR="00D40B7A" w:rsidRPr="00620B06" w:rsidRDefault="00D40B7A" w:rsidP="00D40B7A">
      <w:pPr>
        <w:widowControl/>
        <w:spacing w:line="360" w:lineRule="auto"/>
        <w:ind w:right="320" w:firstLineChars="200" w:firstLine="640"/>
        <w:jc w:val="right"/>
      </w:pPr>
      <w:r w:rsidRPr="00620B06">
        <w:rPr>
          <w:rFonts w:ascii="仿宋_GB2312" w:eastAsia="仿宋_GB2312" w:hAnsi="仿宋_GB2312" w:cs="仿宋_GB2312" w:hint="eastAsia"/>
          <w:kern w:val="0"/>
          <w:sz w:val="32"/>
          <w:szCs w:val="32"/>
        </w:rPr>
        <w:t>202</w:t>
      </w:r>
      <w:r>
        <w:rPr>
          <w:rFonts w:ascii="仿宋_GB2312" w:eastAsia="仿宋_GB2312" w:hAnsi="仿宋_GB2312" w:cs="仿宋_GB2312"/>
          <w:kern w:val="0"/>
          <w:sz w:val="32"/>
          <w:szCs w:val="32"/>
        </w:rPr>
        <w:t>1</w:t>
      </w:r>
      <w:r w:rsidRPr="00620B06">
        <w:rPr>
          <w:rFonts w:ascii="仿宋_GB2312" w:eastAsia="仿宋_GB2312" w:hAnsi="仿宋_GB2312" w:cs="仿宋_GB2312" w:hint="eastAsia"/>
          <w:kern w:val="0"/>
          <w:sz w:val="32"/>
          <w:szCs w:val="32"/>
        </w:rPr>
        <w:t>年2月1日</w:t>
      </w:r>
    </w:p>
    <w:p w:rsidR="00D40B7A" w:rsidRPr="00D40B7A" w:rsidRDefault="00D40B7A">
      <w:pPr>
        <w:rPr>
          <w:rFonts w:hint="eastAsia"/>
        </w:rPr>
      </w:pPr>
      <w:bookmarkStart w:id="0" w:name="_GoBack"/>
      <w:bookmarkEnd w:id="0"/>
    </w:p>
    <w:sectPr w:rsidR="00D40B7A" w:rsidRPr="00D40B7A" w:rsidSect="00711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DC1" w:rsidRDefault="00A17DC1" w:rsidP="008446E6">
      <w:r>
        <w:separator/>
      </w:r>
    </w:p>
  </w:endnote>
  <w:endnote w:type="continuationSeparator" w:id="0">
    <w:p w:rsidR="00A17DC1" w:rsidRDefault="00A17DC1" w:rsidP="0084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DC1" w:rsidRDefault="00A17DC1" w:rsidP="008446E6">
      <w:r>
        <w:separator/>
      </w:r>
    </w:p>
  </w:footnote>
  <w:footnote w:type="continuationSeparator" w:id="0">
    <w:p w:rsidR="00A17DC1" w:rsidRDefault="00A17DC1" w:rsidP="0084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46E6"/>
    <w:rsid w:val="00002CB4"/>
    <w:rsid w:val="001572A4"/>
    <w:rsid w:val="001B14A4"/>
    <w:rsid w:val="00246E75"/>
    <w:rsid w:val="00257C8C"/>
    <w:rsid w:val="002975C7"/>
    <w:rsid w:val="002C64E9"/>
    <w:rsid w:val="00336D3C"/>
    <w:rsid w:val="003F48A9"/>
    <w:rsid w:val="004436C2"/>
    <w:rsid w:val="00464C9E"/>
    <w:rsid w:val="00474C08"/>
    <w:rsid w:val="004E2015"/>
    <w:rsid w:val="004F04F6"/>
    <w:rsid w:val="004F4C7D"/>
    <w:rsid w:val="005223DB"/>
    <w:rsid w:val="005416DF"/>
    <w:rsid w:val="005A2DF5"/>
    <w:rsid w:val="005A439C"/>
    <w:rsid w:val="005E67BF"/>
    <w:rsid w:val="006A6187"/>
    <w:rsid w:val="006D1769"/>
    <w:rsid w:val="00711C1F"/>
    <w:rsid w:val="00725C7C"/>
    <w:rsid w:val="00766D9B"/>
    <w:rsid w:val="007B4BC8"/>
    <w:rsid w:val="007C1BF1"/>
    <w:rsid w:val="007E51A1"/>
    <w:rsid w:val="00817F01"/>
    <w:rsid w:val="008446E6"/>
    <w:rsid w:val="00854ED8"/>
    <w:rsid w:val="009311FA"/>
    <w:rsid w:val="0093797A"/>
    <w:rsid w:val="00A17DC1"/>
    <w:rsid w:val="00A27C03"/>
    <w:rsid w:val="00A30547"/>
    <w:rsid w:val="00A3728F"/>
    <w:rsid w:val="00AA25E8"/>
    <w:rsid w:val="00AB380F"/>
    <w:rsid w:val="00B172C3"/>
    <w:rsid w:val="00B35B3E"/>
    <w:rsid w:val="00B820B7"/>
    <w:rsid w:val="00C2695D"/>
    <w:rsid w:val="00C61D16"/>
    <w:rsid w:val="00C70483"/>
    <w:rsid w:val="00D136CE"/>
    <w:rsid w:val="00D34F18"/>
    <w:rsid w:val="00D40B7A"/>
    <w:rsid w:val="00DB71B0"/>
    <w:rsid w:val="00E06794"/>
    <w:rsid w:val="00E67004"/>
    <w:rsid w:val="00E704C4"/>
    <w:rsid w:val="00E93738"/>
    <w:rsid w:val="00F07C7B"/>
    <w:rsid w:val="00F6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8A200-0453-4127-8861-66873A32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6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6E6"/>
    <w:rPr>
      <w:sz w:val="18"/>
      <w:szCs w:val="18"/>
    </w:rPr>
  </w:style>
  <w:style w:type="paragraph" w:styleId="a4">
    <w:name w:val="footer"/>
    <w:basedOn w:val="a"/>
    <w:link w:val="Char0"/>
    <w:uiPriority w:val="99"/>
    <w:unhideWhenUsed/>
    <w:rsid w:val="008446E6"/>
    <w:pPr>
      <w:tabs>
        <w:tab w:val="center" w:pos="4153"/>
        <w:tab w:val="right" w:pos="8306"/>
      </w:tabs>
      <w:snapToGrid w:val="0"/>
      <w:jc w:val="left"/>
    </w:pPr>
    <w:rPr>
      <w:sz w:val="18"/>
      <w:szCs w:val="18"/>
    </w:rPr>
  </w:style>
  <w:style w:type="character" w:customStyle="1" w:styleId="Char0">
    <w:name w:val="页脚 Char"/>
    <w:basedOn w:val="a0"/>
    <w:link w:val="a4"/>
    <w:uiPriority w:val="99"/>
    <w:rsid w:val="008446E6"/>
    <w:rPr>
      <w:sz w:val="18"/>
      <w:szCs w:val="18"/>
    </w:rPr>
  </w:style>
  <w:style w:type="paragraph" w:styleId="a5">
    <w:name w:val="Date"/>
    <w:basedOn w:val="a"/>
    <w:next w:val="a"/>
    <w:link w:val="Char1"/>
    <w:uiPriority w:val="99"/>
    <w:semiHidden/>
    <w:unhideWhenUsed/>
    <w:rsid w:val="00DB71B0"/>
    <w:pPr>
      <w:ind w:leftChars="2500" w:left="100"/>
    </w:pPr>
  </w:style>
  <w:style w:type="character" w:customStyle="1" w:styleId="Char1">
    <w:name w:val="日期 Char"/>
    <w:basedOn w:val="a0"/>
    <w:link w:val="a5"/>
    <w:uiPriority w:val="99"/>
    <w:semiHidden/>
    <w:rsid w:val="00DB71B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12</Pages>
  <Words>716</Words>
  <Characters>4087</Characters>
  <Application>Microsoft Office Word</Application>
  <DocSecurity>0</DocSecurity>
  <Lines>34</Lines>
  <Paragraphs>9</Paragraphs>
  <ScaleCrop>false</ScaleCrop>
  <Company>Microsoft</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iyth</cp:lastModifiedBy>
  <cp:revision>48</cp:revision>
  <dcterms:created xsi:type="dcterms:W3CDTF">2021-01-26T02:04:00Z</dcterms:created>
  <dcterms:modified xsi:type="dcterms:W3CDTF">2021-02-01T12:30:00Z</dcterms:modified>
</cp:coreProperties>
</file>